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05EDA2" w14:textId="77777777" w:rsidR="00E17769" w:rsidRDefault="00E17769" w:rsidP="007646DA">
      <w:pPr>
        <w:jc w:val="center"/>
        <w:rPr>
          <w:rFonts w:ascii="Times New Roman" w:hAnsi="Times New Roman" w:cs="Times New Roman"/>
          <w:b/>
          <w:szCs w:val="24"/>
        </w:rPr>
      </w:pPr>
    </w:p>
    <w:p w14:paraId="229AECE2" w14:textId="77777777" w:rsidR="007646DA" w:rsidRPr="009A5091" w:rsidRDefault="00061319" w:rsidP="007646DA">
      <w:pPr>
        <w:jc w:val="center"/>
        <w:rPr>
          <w:rFonts w:ascii="Times New Roman" w:hAnsi="Times New Roman" w:cs="Times New Roman"/>
          <w:b/>
          <w:szCs w:val="24"/>
        </w:rPr>
      </w:pPr>
      <w:r w:rsidRPr="009A5091">
        <w:rPr>
          <w:rFonts w:ascii="Times New Roman" w:hAnsi="Times New Roman" w:cs="Times New Roman"/>
          <w:b/>
          <w:szCs w:val="24"/>
        </w:rPr>
        <w:t>Council</w:t>
      </w:r>
      <w:r w:rsidR="007646DA" w:rsidRPr="009A5091">
        <w:rPr>
          <w:rFonts w:ascii="Times New Roman" w:hAnsi="Times New Roman" w:cs="Times New Roman"/>
          <w:b/>
          <w:szCs w:val="24"/>
        </w:rPr>
        <w:t xml:space="preserve"> on Admission, Graduation, and Academic Standards (CAGAS)</w:t>
      </w:r>
    </w:p>
    <w:p w14:paraId="2C7E5AD7" w14:textId="23709DE4" w:rsidR="007646DA" w:rsidRPr="009A5091" w:rsidRDefault="007646DA" w:rsidP="007646DA">
      <w:pPr>
        <w:jc w:val="center"/>
        <w:rPr>
          <w:rFonts w:ascii="Times New Roman" w:hAnsi="Times New Roman" w:cs="Times New Roman"/>
          <w:b/>
          <w:szCs w:val="24"/>
        </w:rPr>
      </w:pPr>
      <w:r w:rsidRPr="009A5091">
        <w:rPr>
          <w:rFonts w:ascii="Times New Roman" w:hAnsi="Times New Roman" w:cs="Times New Roman"/>
          <w:b/>
          <w:szCs w:val="24"/>
        </w:rPr>
        <w:t xml:space="preserve">Annual Report </w:t>
      </w:r>
      <w:r w:rsidR="005D7D5D">
        <w:rPr>
          <w:rFonts w:ascii="Times New Roman" w:hAnsi="Times New Roman" w:cs="Times New Roman"/>
          <w:b/>
          <w:szCs w:val="24"/>
        </w:rPr>
        <w:t>201</w:t>
      </w:r>
      <w:r w:rsidR="00E17C1F">
        <w:rPr>
          <w:rFonts w:ascii="Times New Roman" w:hAnsi="Times New Roman" w:cs="Times New Roman"/>
          <w:b/>
          <w:szCs w:val="24"/>
        </w:rPr>
        <w:t>8</w:t>
      </w:r>
      <w:r w:rsidR="005D7D5D">
        <w:rPr>
          <w:rFonts w:ascii="Times New Roman" w:hAnsi="Times New Roman" w:cs="Times New Roman"/>
          <w:b/>
          <w:szCs w:val="24"/>
        </w:rPr>
        <w:t>-201</w:t>
      </w:r>
      <w:r w:rsidR="00E17C1F">
        <w:rPr>
          <w:rFonts w:ascii="Times New Roman" w:hAnsi="Times New Roman" w:cs="Times New Roman"/>
          <w:b/>
          <w:szCs w:val="24"/>
        </w:rPr>
        <w:t>9</w:t>
      </w:r>
      <w:r w:rsidRPr="009A5091">
        <w:rPr>
          <w:rFonts w:ascii="Times New Roman" w:hAnsi="Times New Roman" w:cs="Times New Roman"/>
          <w:b/>
          <w:szCs w:val="24"/>
        </w:rPr>
        <w:t xml:space="preserve"> Academic Year</w:t>
      </w:r>
    </w:p>
    <w:p w14:paraId="066FC18D" w14:textId="2F8A1CA4" w:rsidR="007646DA" w:rsidRPr="009A5091" w:rsidRDefault="002B1C38" w:rsidP="005C7667">
      <w:pPr>
        <w:jc w:val="center"/>
        <w:rPr>
          <w:rFonts w:ascii="Times New Roman" w:hAnsi="Times New Roman" w:cs="Times New Roman"/>
          <w:b/>
          <w:szCs w:val="24"/>
        </w:rPr>
      </w:pPr>
      <w:r>
        <w:rPr>
          <w:rFonts w:ascii="Times New Roman" w:hAnsi="Times New Roman" w:cs="Times New Roman"/>
          <w:b/>
          <w:szCs w:val="24"/>
        </w:rPr>
        <w:t>Richard Filipink</w:t>
      </w:r>
      <w:r w:rsidR="007646DA" w:rsidRPr="009A5091">
        <w:rPr>
          <w:rFonts w:ascii="Times New Roman" w:hAnsi="Times New Roman" w:cs="Times New Roman"/>
          <w:b/>
          <w:szCs w:val="24"/>
        </w:rPr>
        <w:t>, Chair</w:t>
      </w:r>
    </w:p>
    <w:p w14:paraId="0860F0BA" w14:textId="1FDAE582" w:rsidR="007646DA" w:rsidRPr="009A5091" w:rsidRDefault="007646DA" w:rsidP="007646DA">
      <w:pPr>
        <w:rPr>
          <w:rFonts w:ascii="Times New Roman" w:hAnsi="Times New Roman" w:cs="Times New Roman"/>
          <w:szCs w:val="24"/>
        </w:rPr>
      </w:pPr>
      <w:r w:rsidRPr="009A5091">
        <w:rPr>
          <w:rFonts w:ascii="Times New Roman" w:hAnsi="Times New Roman" w:cs="Times New Roman"/>
          <w:b/>
          <w:szCs w:val="24"/>
        </w:rPr>
        <w:t>Meetings:</w:t>
      </w:r>
      <w:r w:rsidRPr="009A5091">
        <w:rPr>
          <w:rFonts w:ascii="Times New Roman" w:hAnsi="Times New Roman" w:cs="Times New Roman"/>
          <w:szCs w:val="24"/>
        </w:rPr>
        <w:t xml:space="preserve">  </w:t>
      </w:r>
      <w:r w:rsidR="00E3488C">
        <w:rPr>
          <w:rFonts w:ascii="Times New Roman" w:hAnsi="Times New Roman" w:cs="Times New Roman"/>
          <w:szCs w:val="24"/>
        </w:rPr>
        <w:t xml:space="preserve">During the regular semesters, the Council meets weekly on </w:t>
      </w:r>
      <w:r w:rsidR="005D7D5D">
        <w:rPr>
          <w:rFonts w:ascii="Times New Roman" w:hAnsi="Times New Roman" w:cs="Times New Roman"/>
          <w:szCs w:val="24"/>
        </w:rPr>
        <w:t xml:space="preserve">most </w:t>
      </w:r>
      <w:r w:rsidR="00E3488C">
        <w:rPr>
          <w:rFonts w:ascii="Times New Roman" w:hAnsi="Times New Roman" w:cs="Times New Roman"/>
          <w:szCs w:val="24"/>
        </w:rPr>
        <w:t>Thursday</w:t>
      </w:r>
      <w:r w:rsidR="005D7D5D">
        <w:rPr>
          <w:rFonts w:ascii="Times New Roman" w:hAnsi="Times New Roman" w:cs="Times New Roman"/>
          <w:szCs w:val="24"/>
        </w:rPr>
        <w:t>s</w:t>
      </w:r>
      <w:r w:rsidR="00E3488C">
        <w:rPr>
          <w:rFonts w:ascii="Times New Roman" w:hAnsi="Times New Roman" w:cs="Times New Roman"/>
          <w:szCs w:val="24"/>
        </w:rPr>
        <w:t xml:space="preserve">. The Council also has special meetings the week before each semester begins and four meetings in the summer.  </w:t>
      </w:r>
      <w:r w:rsidRPr="009A5091">
        <w:rPr>
          <w:rFonts w:ascii="Times New Roman" w:hAnsi="Times New Roman" w:cs="Times New Roman"/>
          <w:szCs w:val="24"/>
        </w:rPr>
        <w:t>The agenda included policy issues a</w:t>
      </w:r>
      <w:r w:rsidR="00E3488C">
        <w:rPr>
          <w:rFonts w:ascii="Times New Roman" w:hAnsi="Times New Roman" w:cs="Times New Roman"/>
          <w:szCs w:val="24"/>
        </w:rPr>
        <w:t>nd student appeals.  The</w:t>
      </w:r>
      <w:r w:rsidRPr="009A5091">
        <w:rPr>
          <w:rFonts w:ascii="Times New Roman" w:hAnsi="Times New Roman" w:cs="Times New Roman"/>
          <w:szCs w:val="24"/>
        </w:rPr>
        <w:t xml:space="preserve"> meetings </w:t>
      </w:r>
      <w:r w:rsidR="00E87F05" w:rsidRPr="009A5091">
        <w:rPr>
          <w:rFonts w:ascii="Times New Roman" w:hAnsi="Times New Roman" w:cs="Times New Roman"/>
          <w:szCs w:val="24"/>
        </w:rPr>
        <w:t>outside of the regular</w:t>
      </w:r>
      <w:r w:rsidRPr="009A5091">
        <w:rPr>
          <w:rFonts w:ascii="Times New Roman" w:hAnsi="Times New Roman" w:cs="Times New Roman"/>
          <w:szCs w:val="24"/>
        </w:rPr>
        <w:t xml:space="preserve"> semester </w:t>
      </w:r>
      <w:r w:rsidR="00375FAE" w:rsidRPr="009A5091">
        <w:rPr>
          <w:rFonts w:ascii="Times New Roman" w:hAnsi="Times New Roman" w:cs="Times New Roman"/>
          <w:szCs w:val="24"/>
        </w:rPr>
        <w:t>were limited to</w:t>
      </w:r>
      <w:r w:rsidRPr="009A5091">
        <w:rPr>
          <w:rFonts w:ascii="Times New Roman" w:hAnsi="Times New Roman" w:cs="Times New Roman"/>
          <w:szCs w:val="24"/>
        </w:rPr>
        <w:t xml:space="preserve"> student appeals</w:t>
      </w:r>
      <w:r w:rsidR="00375FAE" w:rsidRPr="009A5091">
        <w:rPr>
          <w:rFonts w:ascii="Times New Roman" w:hAnsi="Times New Roman" w:cs="Times New Roman"/>
          <w:szCs w:val="24"/>
        </w:rPr>
        <w:t xml:space="preserve"> for credit hour overloads, late withdrawals from previous semesters, incidents of academic integrity, and requests for readmission to the University.</w:t>
      </w:r>
      <w:r w:rsidRPr="009A5091">
        <w:rPr>
          <w:rFonts w:ascii="Times New Roman" w:hAnsi="Times New Roman" w:cs="Times New Roman"/>
          <w:szCs w:val="24"/>
        </w:rPr>
        <w:t xml:space="preserve">  For each meeting, minutes were prepared and posted to the Registrar’s Office website and to the electronic bulletin boards.</w:t>
      </w:r>
    </w:p>
    <w:p w14:paraId="4191FA19" w14:textId="352A90AA" w:rsidR="00420BBC" w:rsidRPr="009A5091" w:rsidRDefault="007646DA" w:rsidP="00DF3D30">
      <w:pPr>
        <w:rPr>
          <w:rFonts w:ascii="Times New Roman" w:eastAsia="Times New Roman" w:hAnsi="Times New Roman" w:cs="Times New Roman"/>
          <w:szCs w:val="24"/>
        </w:rPr>
      </w:pPr>
      <w:r w:rsidRPr="007D20DF">
        <w:rPr>
          <w:rFonts w:ascii="Times New Roman" w:hAnsi="Times New Roman" w:cs="Times New Roman"/>
          <w:i/>
          <w:szCs w:val="24"/>
        </w:rPr>
        <w:t>Voting Members</w:t>
      </w:r>
      <w:r w:rsidRPr="009A5091">
        <w:rPr>
          <w:rFonts w:ascii="Times New Roman" w:hAnsi="Times New Roman" w:cs="Times New Roman"/>
          <w:szCs w:val="24"/>
        </w:rPr>
        <w:t xml:space="preserve">:  </w:t>
      </w:r>
      <w:r w:rsidR="00F27687">
        <w:rPr>
          <w:rFonts w:ascii="Times New Roman" w:hAnsi="Times New Roman" w:cs="Times New Roman"/>
          <w:szCs w:val="24"/>
        </w:rPr>
        <w:t xml:space="preserve">Mark </w:t>
      </w:r>
      <w:proofErr w:type="spellStart"/>
      <w:r w:rsidR="00F27687">
        <w:rPr>
          <w:rFonts w:ascii="Times New Roman" w:hAnsi="Times New Roman" w:cs="Times New Roman"/>
          <w:szCs w:val="24"/>
        </w:rPr>
        <w:t>Bernards</w:t>
      </w:r>
      <w:proofErr w:type="spellEnd"/>
      <w:r w:rsidR="00F27687">
        <w:rPr>
          <w:rFonts w:ascii="Times New Roman" w:hAnsi="Times New Roman" w:cs="Times New Roman"/>
          <w:szCs w:val="24"/>
        </w:rPr>
        <w:t xml:space="preserve"> (Agriculture</w:t>
      </w:r>
      <w:r w:rsidR="00761F4F">
        <w:rPr>
          <w:rFonts w:ascii="Times New Roman" w:hAnsi="Times New Roman" w:cs="Times New Roman"/>
          <w:szCs w:val="24"/>
        </w:rPr>
        <w:t>, Spring semester</w:t>
      </w:r>
      <w:r w:rsidR="00F27687">
        <w:rPr>
          <w:rFonts w:ascii="Times New Roman" w:hAnsi="Times New Roman" w:cs="Times New Roman"/>
          <w:szCs w:val="24"/>
        </w:rPr>
        <w:t>)</w:t>
      </w:r>
      <w:r w:rsidR="007D20DF">
        <w:rPr>
          <w:rFonts w:ascii="Times New Roman" w:hAnsi="Times New Roman" w:cs="Times New Roman"/>
          <w:szCs w:val="24"/>
        </w:rPr>
        <w:t xml:space="preserve">, </w:t>
      </w:r>
      <w:r w:rsidR="00761F4F">
        <w:rPr>
          <w:rFonts w:ascii="Times New Roman" w:hAnsi="Times New Roman" w:cs="Times New Roman"/>
          <w:szCs w:val="24"/>
        </w:rPr>
        <w:t>Justin Brown</w:t>
      </w:r>
      <w:r w:rsidR="00F27687">
        <w:rPr>
          <w:rFonts w:ascii="Times New Roman" w:hAnsi="Times New Roman" w:cs="Times New Roman"/>
          <w:szCs w:val="24"/>
        </w:rPr>
        <w:t xml:space="preserve"> (Student Representative),</w:t>
      </w:r>
      <w:r w:rsidR="00AA046D">
        <w:rPr>
          <w:rFonts w:ascii="Times New Roman" w:hAnsi="Times New Roman" w:cs="Times New Roman"/>
          <w:szCs w:val="24"/>
        </w:rPr>
        <w:t xml:space="preserve"> Chase Catalano (Educational Studies), </w:t>
      </w:r>
      <w:proofErr w:type="spellStart"/>
      <w:r w:rsidR="00212350">
        <w:rPr>
          <w:rFonts w:ascii="Times New Roman" w:hAnsi="Times New Roman" w:cs="Times New Roman"/>
          <w:szCs w:val="24"/>
        </w:rPr>
        <w:t>Jongnam</w:t>
      </w:r>
      <w:proofErr w:type="spellEnd"/>
      <w:r w:rsidR="00212350">
        <w:rPr>
          <w:rFonts w:ascii="Times New Roman" w:hAnsi="Times New Roman" w:cs="Times New Roman"/>
          <w:szCs w:val="24"/>
        </w:rPr>
        <w:t xml:space="preserve"> </w:t>
      </w:r>
      <w:proofErr w:type="spellStart"/>
      <w:r w:rsidR="00212350">
        <w:rPr>
          <w:rFonts w:ascii="Times New Roman" w:hAnsi="Times New Roman" w:cs="Times New Roman"/>
          <w:szCs w:val="24"/>
        </w:rPr>
        <w:t>Chot</w:t>
      </w:r>
      <w:proofErr w:type="spellEnd"/>
      <w:r w:rsidR="00212350">
        <w:rPr>
          <w:rFonts w:ascii="Times New Roman" w:hAnsi="Times New Roman" w:cs="Times New Roman"/>
          <w:szCs w:val="24"/>
        </w:rPr>
        <w:t xml:space="preserve"> (EAGIS</w:t>
      </w:r>
      <w:r w:rsidR="00A614A1">
        <w:rPr>
          <w:rFonts w:ascii="Times New Roman" w:hAnsi="Times New Roman" w:cs="Times New Roman"/>
          <w:szCs w:val="24"/>
        </w:rPr>
        <w:t>, Fall semester</w:t>
      </w:r>
      <w:r w:rsidR="00212350">
        <w:rPr>
          <w:rFonts w:ascii="Times New Roman" w:hAnsi="Times New Roman" w:cs="Times New Roman"/>
          <w:szCs w:val="24"/>
        </w:rPr>
        <w:t xml:space="preserve">), </w:t>
      </w:r>
      <w:r w:rsidR="00BB3754">
        <w:rPr>
          <w:rFonts w:ascii="Times New Roman" w:hAnsi="Times New Roman" w:cs="Times New Roman"/>
          <w:szCs w:val="24"/>
        </w:rPr>
        <w:t>Jason Covert (Computer Science), Jeff Engel (Biology</w:t>
      </w:r>
      <w:r w:rsidR="00A614A1">
        <w:rPr>
          <w:rFonts w:ascii="Times New Roman" w:hAnsi="Times New Roman" w:cs="Times New Roman"/>
          <w:szCs w:val="24"/>
        </w:rPr>
        <w:t>, Spring semester</w:t>
      </w:r>
      <w:r w:rsidR="00BB3754">
        <w:rPr>
          <w:rFonts w:ascii="Times New Roman" w:hAnsi="Times New Roman" w:cs="Times New Roman"/>
          <w:szCs w:val="24"/>
        </w:rPr>
        <w:t xml:space="preserve">), </w:t>
      </w:r>
      <w:r w:rsidR="005D7D5D">
        <w:rPr>
          <w:rFonts w:ascii="Times New Roman" w:eastAsia="Times New Roman" w:hAnsi="Times New Roman" w:cs="Times New Roman"/>
          <w:szCs w:val="24"/>
        </w:rPr>
        <w:t>Richard Filipink (History</w:t>
      </w:r>
      <w:r w:rsidR="00AA046D">
        <w:rPr>
          <w:rFonts w:ascii="Times New Roman" w:eastAsia="Times New Roman" w:hAnsi="Times New Roman" w:cs="Times New Roman"/>
          <w:szCs w:val="24"/>
        </w:rPr>
        <w:t>, Chair</w:t>
      </w:r>
      <w:r w:rsidR="005D7D5D">
        <w:rPr>
          <w:rFonts w:ascii="Times New Roman" w:eastAsia="Times New Roman" w:hAnsi="Times New Roman" w:cs="Times New Roman"/>
          <w:szCs w:val="24"/>
        </w:rPr>
        <w:t xml:space="preserve">), </w:t>
      </w:r>
      <w:r w:rsidR="00BB3754">
        <w:rPr>
          <w:rFonts w:ascii="Times New Roman" w:eastAsia="Times New Roman" w:hAnsi="Times New Roman" w:cs="Times New Roman"/>
          <w:szCs w:val="24"/>
        </w:rPr>
        <w:t>Algerian Hart (Kinesiology)</w:t>
      </w:r>
      <w:r w:rsidR="00756B54">
        <w:rPr>
          <w:rFonts w:ascii="Times New Roman" w:eastAsia="Times New Roman" w:hAnsi="Times New Roman" w:cs="Times New Roman"/>
          <w:szCs w:val="24"/>
        </w:rPr>
        <w:t xml:space="preserve">, </w:t>
      </w:r>
      <w:r w:rsidR="007D20DF">
        <w:rPr>
          <w:rFonts w:ascii="Times New Roman" w:eastAsia="Times New Roman" w:hAnsi="Times New Roman" w:cs="Times New Roman"/>
          <w:szCs w:val="24"/>
        </w:rPr>
        <w:t xml:space="preserve">Kitty </w:t>
      </w:r>
      <w:proofErr w:type="spellStart"/>
      <w:r w:rsidR="007D20DF">
        <w:rPr>
          <w:rFonts w:ascii="Times New Roman" w:eastAsia="Times New Roman" w:hAnsi="Times New Roman" w:cs="Times New Roman"/>
          <w:szCs w:val="24"/>
        </w:rPr>
        <w:t>Karn</w:t>
      </w:r>
      <w:proofErr w:type="spellEnd"/>
      <w:r w:rsidR="007D20DF">
        <w:rPr>
          <w:rFonts w:ascii="Times New Roman" w:eastAsia="Times New Roman" w:hAnsi="Times New Roman" w:cs="Times New Roman"/>
          <w:szCs w:val="24"/>
        </w:rPr>
        <w:t xml:space="preserve"> (Music), </w:t>
      </w:r>
      <w:r w:rsidR="00BB3754">
        <w:rPr>
          <w:rFonts w:ascii="Times New Roman" w:eastAsia="Times New Roman" w:hAnsi="Times New Roman" w:cs="Times New Roman"/>
          <w:szCs w:val="24"/>
        </w:rPr>
        <w:t xml:space="preserve">Susan </w:t>
      </w:r>
      <w:proofErr w:type="spellStart"/>
      <w:r w:rsidR="00BB3754">
        <w:rPr>
          <w:rFonts w:ascii="Times New Roman" w:eastAsia="Times New Roman" w:hAnsi="Times New Roman" w:cs="Times New Roman"/>
          <w:szCs w:val="24"/>
        </w:rPr>
        <w:t>Meiers</w:t>
      </w:r>
      <w:proofErr w:type="spellEnd"/>
      <w:r w:rsidR="00BB3754">
        <w:rPr>
          <w:rFonts w:ascii="Times New Roman" w:eastAsia="Times New Roman" w:hAnsi="Times New Roman" w:cs="Times New Roman"/>
          <w:szCs w:val="24"/>
        </w:rPr>
        <w:t xml:space="preserve"> (Biology, Fall semester)</w:t>
      </w:r>
      <w:r w:rsidR="00375FAE" w:rsidRPr="009A5091">
        <w:rPr>
          <w:rFonts w:ascii="Times New Roman" w:eastAsia="Times New Roman" w:hAnsi="Times New Roman" w:cs="Times New Roman"/>
          <w:szCs w:val="24"/>
        </w:rPr>
        <w:t>,</w:t>
      </w:r>
      <w:r w:rsidR="00BB3754">
        <w:rPr>
          <w:rFonts w:ascii="Times New Roman" w:eastAsia="Times New Roman" w:hAnsi="Times New Roman" w:cs="Times New Roman"/>
          <w:szCs w:val="24"/>
        </w:rPr>
        <w:t xml:space="preserve"> Amy Mossman (English, Spring semester,</w:t>
      </w:r>
      <w:r w:rsidR="00375FAE" w:rsidRPr="009A5091">
        <w:rPr>
          <w:rFonts w:ascii="Times New Roman" w:eastAsia="Times New Roman" w:hAnsi="Times New Roman" w:cs="Times New Roman"/>
          <w:szCs w:val="24"/>
        </w:rPr>
        <w:t xml:space="preserve"> </w:t>
      </w:r>
      <w:r w:rsidR="005D7D5D">
        <w:rPr>
          <w:rFonts w:ascii="Times New Roman" w:eastAsia="Times New Roman" w:hAnsi="Times New Roman" w:cs="Times New Roman"/>
          <w:szCs w:val="24"/>
        </w:rPr>
        <w:t xml:space="preserve">Rajeev </w:t>
      </w:r>
      <w:proofErr w:type="spellStart"/>
      <w:r w:rsidR="005D7D5D">
        <w:rPr>
          <w:rFonts w:ascii="Times New Roman" w:eastAsia="Times New Roman" w:hAnsi="Times New Roman" w:cs="Times New Roman"/>
          <w:szCs w:val="24"/>
        </w:rPr>
        <w:t>Sawhney</w:t>
      </w:r>
      <w:proofErr w:type="spellEnd"/>
      <w:r w:rsidR="005D7D5D">
        <w:rPr>
          <w:rFonts w:ascii="Times New Roman" w:eastAsia="Times New Roman" w:hAnsi="Times New Roman" w:cs="Times New Roman"/>
          <w:szCs w:val="24"/>
        </w:rPr>
        <w:t xml:space="preserve"> (Marketing and Management), Ian Shelly (Art</w:t>
      </w:r>
      <w:r w:rsidR="00F7204E">
        <w:rPr>
          <w:rFonts w:ascii="Times New Roman" w:eastAsia="Times New Roman" w:hAnsi="Times New Roman" w:cs="Times New Roman"/>
          <w:szCs w:val="24"/>
        </w:rPr>
        <w:t>, Vice-</w:t>
      </w:r>
      <w:r w:rsidR="005311F9">
        <w:rPr>
          <w:rFonts w:ascii="Times New Roman" w:eastAsia="Times New Roman" w:hAnsi="Times New Roman" w:cs="Times New Roman"/>
          <w:szCs w:val="24"/>
        </w:rPr>
        <w:t>Chair</w:t>
      </w:r>
      <w:r w:rsidR="005D7D5D">
        <w:rPr>
          <w:rFonts w:ascii="Times New Roman" w:eastAsia="Times New Roman" w:hAnsi="Times New Roman" w:cs="Times New Roman"/>
          <w:szCs w:val="24"/>
        </w:rPr>
        <w:t>)</w:t>
      </w:r>
      <w:r w:rsidR="00AA046D">
        <w:rPr>
          <w:rFonts w:ascii="Times New Roman" w:eastAsia="Times New Roman" w:hAnsi="Times New Roman" w:cs="Times New Roman"/>
          <w:szCs w:val="24"/>
        </w:rPr>
        <w:t>, Elizabet</w:t>
      </w:r>
      <w:bookmarkStart w:id="0" w:name="_GoBack"/>
      <w:bookmarkEnd w:id="0"/>
      <w:r w:rsidR="00AA046D">
        <w:rPr>
          <w:rFonts w:ascii="Times New Roman" w:eastAsia="Times New Roman" w:hAnsi="Times New Roman" w:cs="Times New Roman"/>
          <w:szCs w:val="24"/>
        </w:rPr>
        <w:t>h Swan (Student Representative)</w:t>
      </w:r>
      <w:r w:rsidR="00212350">
        <w:rPr>
          <w:rFonts w:ascii="Times New Roman" w:eastAsia="Times New Roman" w:hAnsi="Times New Roman" w:cs="Times New Roman"/>
          <w:szCs w:val="24"/>
        </w:rPr>
        <w:t xml:space="preserve">, and </w:t>
      </w:r>
      <w:proofErr w:type="spellStart"/>
      <w:r w:rsidR="00212350">
        <w:rPr>
          <w:rFonts w:ascii="Times New Roman" w:eastAsia="Times New Roman" w:hAnsi="Times New Roman" w:cs="Times New Roman"/>
          <w:szCs w:val="24"/>
        </w:rPr>
        <w:t>Chunying</w:t>
      </w:r>
      <w:proofErr w:type="spellEnd"/>
      <w:r w:rsidR="00212350">
        <w:rPr>
          <w:rFonts w:ascii="Times New Roman" w:eastAsia="Times New Roman" w:hAnsi="Times New Roman" w:cs="Times New Roman"/>
          <w:szCs w:val="24"/>
        </w:rPr>
        <w:t xml:space="preserve"> Zhao (Computer Science)</w:t>
      </w:r>
      <w:r w:rsidR="005D7D5D">
        <w:rPr>
          <w:rFonts w:ascii="Times New Roman" w:eastAsia="Times New Roman" w:hAnsi="Times New Roman" w:cs="Times New Roman"/>
          <w:szCs w:val="24"/>
        </w:rPr>
        <w:t>.</w:t>
      </w:r>
    </w:p>
    <w:p w14:paraId="365D18D7" w14:textId="14DC1ED8" w:rsidR="007646DA" w:rsidRPr="009A5091" w:rsidRDefault="00420BBC" w:rsidP="00DF3D30">
      <w:pPr>
        <w:rPr>
          <w:rFonts w:ascii="Times New Roman" w:hAnsi="Times New Roman" w:cs="Times New Roman"/>
          <w:szCs w:val="24"/>
        </w:rPr>
      </w:pPr>
      <w:r w:rsidRPr="009A5091">
        <w:rPr>
          <w:rFonts w:ascii="Times New Roman" w:hAnsi="Times New Roman" w:cs="Times New Roman"/>
          <w:i/>
          <w:szCs w:val="24"/>
        </w:rPr>
        <w:t>E</w:t>
      </w:r>
      <w:r w:rsidR="007B1B23">
        <w:rPr>
          <w:rFonts w:ascii="Times New Roman" w:hAnsi="Times New Roman" w:cs="Times New Roman"/>
          <w:i/>
          <w:szCs w:val="24"/>
        </w:rPr>
        <w:t>x</w:t>
      </w:r>
      <w:r w:rsidRPr="009A5091">
        <w:rPr>
          <w:rFonts w:ascii="Times New Roman" w:hAnsi="Times New Roman" w:cs="Times New Roman"/>
          <w:i/>
          <w:szCs w:val="24"/>
        </w:rPr>
        <w:t>-officio</w:t>
      </w:r>
      <w:r w:rsidR="00217CA8" w:rsidRPr="009A5091">
        <w:rPr>
          <w:rFonts w:ascii="Times New Roman" w:hAnsi="Times New Roman" w:cs="Times New Roman"/>
          <w:szCs w:val="24"/>
        </w:rPr>
        <w:t xml:space="preserve"> Members: Angela Lynn (Registrar),</w:t>
      </w:r>
      <w:r w:rsidR="004C0CA8">
        <w:rPr>
          <w:rFonts w:ascii="Times New Roman" w:hAnsi="Times New Roman" w:cs="Times New Roman"/>
          <w:szCs w:val="24"/>
        </w:rPr>
        <w:t xml:space="preserve"> </w:t>
      </w:r>
      <w:r w:rsidR="00D557CD">
        <w:rPr>
          <w:rFonts w:ascii="Times New Roman" w:hAnsi="Times New Roman" w:cs="Times New Roman"/>
          <w:szCs w:val="24"/>
        </w:rPr>
        <w:t xml:space="preserve">Melissa </w:t>
      </w:r>
      <w:proofErr w:type="spellStart"/>
      <w:r w:rsidR="00D557CD">
        <w:rPr>
          <w:rFonts w:ascii="Times New Roman" w:hAnsi="Times New Roman" w:cs="Times New Roman"/>
          <w:szCs w:val="24"/>
        </w:rPr>
        <w:t>Telles</w:t>
      </w:r>
      <w:proofErr w:type="spellEnd"/>
      <w:r w:rsidR="004C0CA8">
        <w:rPr>
          <w:rFonts w:ascii="Times New Roman" w:hAnsi="Times New Roman" w:cs="Times New Roman"/>
          <w:szCs w:val="24"/>
        </w:rPr>
        <w:t xml:space="preserve"> (Admissions),</w:t>
      </w:r>
      <w:r w:rsidR="007D20DF">
        <w:rPr>
          <w:rFonts w:ascii="Times New Roman" w:hAnsi="Times New Roman" w:cs="Times New Roman"/>
          <w:szCs w:val="24"/>
        </w:rPr>
        <w:t xml:space="preserve"> </w:t>
      </w:r>
      <w:r w:rsidR="00AA046D">
        <w:rPr>
          <w:rFonts w:ascii="Times New Roman" w:hAnsi="Times New Roman" w:cs="Times New Roman"/>
          <w:szCs w:val="24"/>
        </w:rPr>
        <w:t>Julie Brines</w:t>
      </w:r>
      <w:r w:rsidR="007D20DF">
        <w:rPr>
          <w:rFonts w:ascii="Times New Roman" w:hAnsi="Times New Roman" w:cs="Times New Roman"/>
          <w:szCs w:val="24"/>
        </w:rPr>
        <w:t xml:space="preserve"> </w:t>
      </w:r>
      <w:r w:rsidR="00217CA8" w:rsidRPr="009A5091">
        <w:rPr>
          <w:rFonts w:ascii="Times New Roman" w:hAnsi="Times New Roman" w:cs="Times New Roman"/>
          <w:szCs w:val="24"/>
        </w:rPr>
        <w:t xml:space="preserve">(Advising), </w:t>
      </w:r>
      <w:r w:rsidR="007C691F" w:rsidRPr="009A5091">
        <w:rPr>
          <w:rFonts w:ascii="Times New Roman" w:hAnsi="Times New Roman" w:cs="Times New Roman"/>
          <w:szCs w:val="24"/>
        </w:rPr>
        <w:t>Tracy Scott (Student Development Office),</w:t>
      </w:r>
      <w:r w:rsidR="0057682C" w:rsidRPr="009A5091">
        <w:rPr>
          <w:rFonts w:ascii="Times New Roman" w:hAnsi="Times New Roman" w:cs="Times New Roman"/>
          <w:szCs w:val="24"/>
        </w:rPr>
        <w:t xml:space="preserve"> </w:t>
      </w:r>
      <w:r w:rsidR="007B1B23">
        <w:rPr>
          <w:rFonts w:ascii="Times New Roman" w:hAnsi="Times New Roman" w:cs="Times New Roman"/>
          <w:szCs w:val="24"/>
        </w:rPr>
        <w:t>Ron</w:t>
      </w:r>
      <w:r w:rsidR="00E87F05" w:rsidRPr="009A5091">
        <w:rPr>
          <w:rFonts w:ascii="Times New Roman" w:hAnsi="Times New Roman" w:cs="Times New Roman"/>
          <w:szCs w:val="24"/>
        </w:rPr>
        <w:t xml:space="preserve"> Williams (VP, </w:t>
      </w:r>
      <w:r w:rsidR="00AA046D">
        <w:rPr>
          <w:rFonts w:ascii="Times New Roman" w:hAnsi="Times New Roman" w:cs="Times New Roman"/>
          <w:szCs w:val="24"/>
        </w:rPr>
        <w:t>Student Services</w:t>
      </w:r>
      <w:r w:rsidR="00E87F05" w:rsidRPr="009A5091">
        <w:rPr>
          <w:rFonts w:ascii="Times New Roman" w:hAnsi="Times New Roman" w:cs="Times New Roman"/>
          <w:szCs w:val="24"/>
        </w:rPr>
        <w:t>)</w:t>
      </w:r>
      <w:r w:rsidR="00212350">
        <w:rPr>
          <w:rFonts w:ascii="Times New Roman" w:hAnsi="Times New Roman" w:cs="Times New Roman"/>
          <w:szCs w:val="24"/>
        </w:rPr>
        <w:t>, Mark Mossman (Interim Associate Provost)</w:t>
      </w:r>
      <w:r w:rsidR="007C691F" w:rsidRPr="009A5091">
        <w:rPr>
          <w:rFonts w:ascii="Times New Roman" w:hAnsi="Times New Roman" w:cs="Times New Roman"/>
          <w:szCs w:val="24"/>
        </w:rPr>
        <w:t>.</w:t>
      </w:r>
      <w:r w:rsidR="007646DA" w:rsidRPr="009A5091">
        <w:rPr>
          <w:rFonts w:ascii="Times New Roman" w:hAnsi="Times New Roman" w:cs="Times New Roman"/>
          <w:szCs w:val="24"/>
        </w:rPr>
        <w:t xml:space="preserve"> </w:t>
      </w:r>
    </w:p>
    <w:p w14:paraId="7A6DB709" w14:textId="0D3279D8" w:rsidR="00917D9E" w:rsidRPr="009A5091" w:rsidRDefault="007646DA" w:rsidP="007646DA">
      <w:pPr>
        <w:rPr>
          <w:rFonts w:ascii="Times New Roman" w:hAnsi="Times New Roman" w:cs="Times New Roman"/>
          <w:szCs w:val="24"/>
        </w:rPr>
      </w:pPr>
      <w:r w:rsidRPr="004C0CA8">
        <w:rPr>
          <w:rFonts w:ascii="Times New Roman" w:hAnsi="Times New Roman" w:cs="Times New Roman"/>
          <w:szCs w:val="24"/>
        </w:rPr>
        <w:t>CAGAS Secretary</w:t>
      </w:r>
      <w:r w:rsidRPr="009A5091">
        <w:rPr>
          <w:rFonts w:ascii="Times New Roman" w:hAnsi="Times New Roman" w:cs="Times New Roman"/>
          <w:szCs w:val="24"/>
        </w:rPr>
        <w:t xml:space="preserve">: </w:t>
      </w:r>
      <w:r w:rsidR="00E87F05" w:rsidRPr="009A5091">
        <w:rPr>
          <w:rFonts w:ascii="Times New Roman" w:hAnsi="Times New Roman" w:cs="Times New Roman"/>
          <w:szCs w:val="24"/>
        </w:rPr>
        <w:t>Mary Lane</w:t>
      </w:r>
      <w:r w:rsidRPr="009A5091">
        <w:rPr>
          <w:rFonts w:ascii="Times New Roman" w:hAnsi="Times New Roman" w:cs="Times New Roman"/>
          <w:szCs w:val="24"/>
        </w:rPr>
        <w:t xml:space="preserve"> (Office of the Registrar</w:t>
      </w:r>
      <w:r w:rsidR="005311F9">
        <w:rPr>
          <w:rFonts w:ascii="Times New Roman" w:hAnsi="Times New Roman" w:cs="Times New Roman"/>
          <w:szCs w:val="24"/>
        </w:rPr>
        <w:t>, through March 2019</w:t>
      </w:r>
      <w:r w:rsidRPr="009A5091">
        <w:rPr>
          <w:rFonts w:ascii="Times New Roman" w:hAnsi="Times New Roman" w:cs="Times New Roman"/>
          <w:szCs w:val="24"/>
        </w:rPr>
        <w:t>)</w:t>
      </w:r>
      <w:r w:rsidR="005311F9">
        <w:rPr>
          <w:rFonts w:ascii="Times New Roman" w:hAnsi="Times New Roman" w:cs="Times New Roman"/>
          <w:szCs w:val="24"/>
        </w:rPr>
        <w:t>; Susie Fowler (Office of the Registrar, March 2019-end of year)</w:t>
      </w:r>
    </w:p>
    <w:p w14:paraId="1B6E133B" w14:textId="7037BA6D" w:rsidR="00E3340C" w:rsidRPr="009A5091" w:rsidRDefault="001E2B84" w:rsidP="007646DA">
      <w:pPr>
        <w:rPr>
          <w:rFonts w:ascii="Times New Roman" w:hAnsi="Times New Roman" w:cs="Times New Roman"/>
          <w:szCs w:val="24"/>
        </w:rPr>
      </w:pPr>
      <w:r>
        <w:rPr>
          <w:rFonts w:ascii="Times New Roman" w:hAnsi="Times New Roman" w:cs="Times New Roman"/>
          <w:b/>
          <w:szCs w:val="24"/>
        </w:rPr>
        <w:t>Activity</w:t>
      </w:r>
      <w:r w:rsidR="007646DA" w:rsidRPr="009A5091">
        <w:rPr>
          <w:rFonts w:ascii="Times New Roman" w:hAnsi="Times New Roman" w:cs="Times New Roman"/>
          <w:szCs w:val="24"/>
        </w:rPr>
        <w:t>:</w:t>
      </w:r>
    </w:p>
    <w:tbl>
      <w:tblPr>
        <w:tblStyle w:val="TableGrid"/>
        <w:tblW w:w="0" w:type="auto"/>
        <w:jc w:val="center"/>
        <w:tblLook w:val="04A0" w:firstRow="1" w:lastRow="0" w:firstColumn="1" w:lastColumn="0" w:noHBand="0" w:noVBand="1"/>
      </w:tblPr>
      <w:tblGrid>
        <w:gridCol w:w="5755"/>
        <w:gridCol w:w="1080"/>
        <w:gridCol w:w="1083"/>
        <w:gridCol w:w="1242"/>
        <w:gridCol w:w="910"/>
      </w:tblGrid>
      <w:tr w:rsidR="00E3340C" w14:paraId="63401AF3" w14:textId="77777777" w:rsidTr="00E3340C">
        <w:trPr>
          <w:jc w:val="center"/>
        </w:trPr>
        <w:tc>
          <w:tcPr>
            <w:tcW w:w="5755" w:type="dxa"/>
          </w:tcPr>
          <w:p w14:paraId="05741A01" w14:textId="77777777" w:rsidR="00E3340C" w:rsidRDefault="00E3340C" w:rsidP="007646DA">
            <w:pPr>
              <w:rPr>
                <w:rFonts w:ascii="Times New Roman" w:hAnsi="Times New Roman" w:cs="Times New Roman"/>
                <w:szCs w:val="24"/>
              </w:rPr>
            </w:pPr>
          </w:p>
        </w:tc>
        <w:tc>
          <w:tcPr>
            <w:tcW w:w="2163" w:type="dxa"/>
            <w:gridSpan w:val="2"/>
          </w:tcPr>
          <w:p w14:paraId="3A1DE329" w14:textId="1FCE40BC" w:rsidR="00E3340C" w:rsidRDefault="00E3340C" w:rsidP="00E3340C">
            <w:pPr>
              <w:jc w:val="center"/>
              <w:rPr>
                <w:rFonts w:ascii="Times New Roman" w:hAnsi="Times New Roman" w:cs="Times New Roman"/>
                <w:szCs w:val="24"/>
              </w:rPr>
            </w:pPr>
            <w:r>
              <w:rPr>
                <w:rFonts w:ascii="Times New Roman" w:hAnsi="Times New Roman" w:cs="Times New Roman"/>
                <w:szCs w:val="24"/>
              </w:rPr>
              <w:t>Total</w:t>
            </w:r>
          </w:p>
        </w:tc>
        <w:tc>
          <w:tcPr>
            <w:tcW w:w="2152" w:type="dxa"/>
            <w:gridSpan w:val="2"/>
          </w:tcPr>
          <w:p w14:paraId="5141C56F" w14:textId="528B1D70" w:rsidR="00E3340C" w:rsidRDefault="00E3340C" w:rsidP="005311F9">
            <w:pPr>
              <w:jc w:val="center"/>
              <w:rPr>
                <w:rFonts w:ascii="Times New Roman" w:hAnsi="Times New Roman" w:cs="Times New Roman"/>
                <w:szCs w:val="24"/>
              </w:rPr>
            </w:pPr>
            <w:r>
              <w:rPr>
                <w:rFonts w:ascii="Times New Roman" w:hAnsi="Times New Roman" w:cs="Times New Roman"/>
                <w:szCs w:val="24"/>
              </w:rPr>
              <w:t>Outcome</w:t>
            </w:r>
            <w:r w:rsidR="00761F4F">
              <w:rPr>
                <w:rFonts w:ascii="Times New Roman" w:hAnsi="Times New Roman" w:cs="Times New Roman"/>
                <w:szCs w:val="24"/>
              </w:rPr>
              <w:t xml:space="preserve"> (1</w:t>
            </w:r>
            <w:r w:rsidR="005311F9">
              <w:rPr>
                <w:rFonts w:ascii="Times New Roman" w:hAnsi="Times New Roman" w:cs="Times New Roman"/>
                <w:szCs w:val="24"/>
              </w:rPr>
              <w:t>8</w:t>
            </w:r>
            <w:r w:rsidR="00761F4F">
              <w:rPr>
                <w:rFonts w:ascii="Times New Roman" w:hAnsi="Times New Roman" w:cs="Times New Roman"/>
                <w:szCs w:val="24"/>
              </w:rPr>
              <w:t>-1</w:t>
            </w:r>
            <w:r w:rsidR="005311F9">
              <w:rPr>
                <w:rFonts w:ascii="Times New Roman" w:hAnsi="Times New Roman" w:cs="Times New Roman"/>
                <w:szCs w:val="24"/>
              </w:rPr>
              <w:t>9</w:t>
            </w:r>
            <w:r w:rsidR="00761F4F">
              <w:rPr>
                <w:rFonts w:ascii="Times New Roman" w:hAnsi="Times New Roman" w:cs="Times New Roman"/>
                <w:szCs w:val="24"/>
              </w:rPr>
              <w:t>)</w:t>
            </w:r>
          </w:p>
        </w:tc>
      </w:tr>
      <w:tr w:rsidR="00E3340C" w14:paraId="2D82993C" w14:textId="77777777" w:rsidTr="00E3340C">
        <w:trPr>
          <w:jc w:val="center"/>
        </w:trPr>
        <w:tc>
          <w:tcPr>
            <w:tcW w:w="5755" w:type="dxa"/>
          </w:tcPr>
          <w:p w14:paraId="2D56BE23" w14:textId="77777777" w:rsidR="00E3340C" w:rsidRDefault="00E3340C" w:rsidP="007646DA">
            <w:pPr>
              <w:rPr>
                <w:rFonts w:ascii="Times New Roman" w:hAnsi="Times New Roman" w:cs="Times New Roman"/>
                <w:szCs w:val="24"/>
              </w:rPr>
            </w:pPr>
          </w:p>
        </w:tc>
        <w:tc>
          <w:tcPr>
            <w:tcW w:w="1080" w:type="dxa"/>
          </w:tcPr>
          <w:p w14:paraId="73C900BB" w14:textId="7F4DC0B3" w:rsidR="00E3340C" w:rsidRDefault="00E3340C" w:rsidP="007646DA">
            <w:pPr>
              <w:rPr>
                <w:rFonts w:ascii="Times New Roman" w:hAnsi="Times New Roman" w:cs="Times New Roman"/>
                <w:szCs w:val="24"/>
              </w:rPr>
            </w:pPr>
            <w:r>
              <w:rPr>
                <w:rFonts w:ascii="Times New Roman" w:hAnsi="Times New Roman" w:cs="Times New Roman"/>
                <w:szCs w:val="24"/>
              </w:rPr>
              <w:t>2017-18</w:t>
            </w:r>
          </w:p>
        </w:tc>
        <w:tc>
          <w:tcPr>
            <w:tcW w:w="1083" w:type="dxa"/>
          </w:tcPr>
          <w:p w14:paraId="012DF2BC" w14:textId="2CFD5D25" w:rsidR="00E3340C" w:rsidRDefault="00E3340C" w:rsidP="005311F9">
            <w:pPr>
              <w:rPr>
                <w:rFonts w:ascii="Times New Roman" w:hAnsi="Times New Roman" w:cs="Times New Roman"/>
                <w:szCs w:val="24"/>
              </w:rPr>
            </w:pPr>
            <w:r>
              <w:rPr>
                <w:rFonts w:ascii="Times New Roman" w:hAnsi="Times New Roman" w:cs="Times New Roman"/>
                <w:szCs w:val="24"/>
              </w:rPr>
              <w:t>201</w:t>
            </w:r>
            <w:r w:rsidR="005311F9">
              <w:rPr>
                <w:rFonts w:ascii="Times New Roman" w:hAnsi="Times New Roman" w:cs="Times New Roman"/>
                <w:szCs w:val="24"/>
              </w:rPr>
              <w:t>8</w:t>
            </w:r>
            <w:r>
              <w:rPr>
                <w:rFonts w:ascii="Times New Roman" w:hAnsi="Times New Roman" w:cs="Times New Roman"/>
                <w:szCs w:val="24"/>
              </w:rPr>
              <w:t>-1</w:t>
            </w:r>
            <w:r w:rsidR="005311F9">
              <w:rPr>
                <w:rFonts w:ascii="Times New Roman" w:hAnsi="Times New Roman" w:cs="Times New Roman"/>
                <w:szCs w:val="24"/>
              </w:rPr>
              <w:t>9</w:t>
            </w:r>
          </w:p>
        </w:tc>
        <w:tc>
          <w:tcPr>
            <w:tcW w:w="1242" w:type="dxa"/>
          </w:tcPr>
          <w:p w14:paraId="5AC5BFE1" w14:textId="316FB105" w:rsidR="00E3340C" w:rsidRDefault="00E3340C" w:rsidP="007646DA">
            <w:pPr>
              <w:rPr>
                <w:rFonts w:ascii="Times New Roman" w:hAnsi="Times New Roman" w:cs="Times New Roman"/>
                <w:szCs w:val="24"/>
              </w:rPr>
            </w:pPr>
            <w:r>
              <w:rPr>
                <w:rFonts w:ascii="Times New Roman" w:hAnsi="Times New Roman" w:cs="Times New Roman"/>
                <w:szCs w:val="24"/>
              </w:rPr>
              <w:t>Approved</w:t>
            </w:r>
          </w:p>
        </w:tc>
        <w:tc>
          <w:tcPr>
            <w:tcW w:w="910" w:type="dxa"/>
          </w:tcPr>
          <w:p w14:paraId="6F5F13AC" w14:textId="45D4F269" w:rsidR="00E3340C" w:rsidRDefault="00E3340C" w:rsidP="007646DA">
            <w:pPr>
              <w:rPr>
                <w:rFonts w:ascii="Times New Roman" w:hAnsi="Times New Roman" w:cs="Times New Roman"/>
                <w:szCs w:val="24"/>
              </w:rPr>
            </w:pPr>
            <w:r>
              <w:rPr>
                <w:rFonts w:ascii="Times New Roman" w:hAnsi="Times New Roman" w:cs="Times New Roman"/>
                <w:szCs w:val="24"/>
              </w:rPr>
              <w:t>Denied</w:t>
            </w:r>
          </w:p>
        </w:tc>
      </w:tr>
      <w:tr w:rsidR="00E3340C" w14:paraId="051703F9" w14:textId="77777777" w:rsidTr="00E80F83">
        <w:trPr>
          <w:jc w:val="center"/>
        </w:trPr>
        <w:tc>
          <w:tcPr>
            <w:tcW w:w="5755" w:type="dxa"/>
            <w:vAlign w:val="bottom"/>
          </w:tcPr>
          <w:p w14:paraId="063D4E12" w14:textId="56364A8B" w:rsidR="00E3340C" w:rsidRDefault="00E3340C" w:rsidP="00E3340C">
            <w:pPr>
              <w:rPr>
                <w:rFonts w:ascii="Times New Roman" w:hAnsi="Times New Roman" w:cs="Times New Roman"/>
                <w:szCs w:val="24"/>
              </w:rPr>
            </w:pPr>
            <w:r w:rsidRPr="009A5091">
              <w:rPr>
                <w:rFonts w:ascii="Times New Roman" w:eastAsia="Times New Roman" w:hAnsi="Times New Roman" w:cs="Times New Roman"/>
                <w:color w:val="000000"/>
                <w:szCs w:val="24"/>
              </w:rPr>
              <w:t>Late Withdrawal (Total)</w:t>
            </w:r>
          </w:p>
        </w:tc>
        <w:tc>
          <w:tcPr>
            <w:tcW w:w="1080" w:type="dxa"/>
          </w:tcPr>
          <w:p w14:paraId="78E8AFA6" w14:textId="5A245F79" w:rsidR="00E3340C" w:rsidRDefault="00D03D3D" w:rsidP="00E3340C">
            <w:pPr>
              <w:rPr>
                <w:rFonts w:ascii="Times New Roman" w:hAnsi="Times New Roman" w:cs="Times New Roman"/>
                <w:szCs w:val="24"/>
              </w:rPr>
            </w:pPr>
            <w:r>
              <w:rPr>
                <w:rFonts w:ascii="Times New Roman" w:hAnsi="Times New Roman" w:cs="Times New Roman"/>
                <w:szCs w:val="24"/>
              </w:rPr>
              <w:t>48</w:t>
            </w:r>
          </w:p>
        </w:tc>
        <w:tc>
          <w:tcPr>
            <w:tcW w:w="1083" w:type="dxa"/>
          </w:tcPr>
          <w:p w14:paraId="11A76C78" w14:textId="1A59F969" w:rsidR="00E3340C" w:rsidRDefault="005311F9" w:rsidP="00E3340C">
            <w:pPr>
              <w:rPr>
                <w:rFonts w:ascii="Times New Roman" w:hAnsi="Times New Roman" w:cs="Times New Roman"/>
                <w:szCs w:val="24"/>
              </w:rPr>
            </w:pPr>
            <w:r>
              <w:rPr>
                <w:rFonts w:ascii="Times New Roman" w:hAnsi="Times New Roman" w:cs="Times New Roman"/>
                <w:szCs w:val="24"/>
              </w:rPr>
              <w:t>40</w:t>
            </w:r>
          </w:p>
        </w:tc>
        <w:tc>
          <w:tcPr>
            <w:tcW w:w="1242" w:type="dxa"/>
          </w:tcPr>
          <w:p w14:paraId="5EF8E021" w14:textId="19C32C58" w:rsidR="00E3340C" w:rsidRDefault="005311F9" w:rsidP="00E3340C">
            <w:pPr>
              <w:rPr>
                <w:rFonts w:ascii="Times New Roman" w:hAnsi="Times New Roman" w:cs="Times New Roman"/>
                <w:szCs w:val="24"/>
              </w:rPr>
            </w:pPr>
            <w:r>
              <w:rPr>
                <w:rFonts w:ascii="Times New Roman" w:hAnsi="Times New Roman" w:cs="Times New Roman"/>
                <w:szCs w:val="24"/>
              </w:rPr>
              <w:t>35</w:t>
            </w:r>
          </w:p>
        </w:tc>
        <w:tc>
          <w:tcPr>
            <w:tcW w:w="910" w:type="dxa"/>
          </w:tcPr>
          <w:p w14:paraId="0CBB3619" w14:textId="37EA2252" w:rsidR="00E3340C" w:rsidRDefault="005311F9" w:rsidP="00E3340C">
            <w:pPr>
              <w:rPr>
                <w:rFonts w:ascii="Times New Roman" w:hAnsi="Times New Roman" w:cs="Times New Roman"/>
                <w:szCs w:val="24"/>
              </w:rPr>
            </w:pPr>
            <w:r>
              <w:rPr>
                <w:rFonts w:ascii="Times New Roman" w:hAnsi="Times New Roman" w:cs="Times New Roman"/>
                <w:szCs w:val="24"/>
              </w:rPr>
              <w:t>5</w:t>
            </w:r>
          </w:p>
        </w:tc>
      </w:tr>
      <w:tr w:rsidR="00E3340C" w14:paraId="3134BC6A" w14:textId="77777777" w:rsidTr="00E80F83">
        <w:trPr>
          <w:jc w:val="center"/>
        </w:trPr>
        <w:tc>
          <w:tcPr>
            <w:tcW w:w="5755" w:type="dxa"/>
            <w:vAlign w:val="bottom"/>
          </w:tcPr>
          <w:p w14:paraId="5F002559" w14:textId="7BD6A1F1" w:rsidR="00E3340C" w:rsidRDefault="00E3340C" w:rsidP="00E3340C">
            <w:pPr>
              <w:rPr>
                <w:rFonts w:ascii="Times New Roman" w:hAnsi="Times New Roman" w:cs="Times New Roman"/>
                <w:szCs w:val="24"/>
              </w:rPr>
            </w:pPr>
            <w:r w:rsidRPr="009A5091">
              <w:rPr>
                <w:rFonts w:ascii="Times New Roman" w:eastAsia="Times New Roman" w:hAnsi="Times New Roman" w:cs="Times New Roman"/>
                <w:color w:val="000000"/>
                <w:szCs w:val="24"/>
              </w:rPr>
              <w:t>Late Withdrawal (Selective)</w:t>
            </w:r>
          </w:p>
        </w:tc>
        <w:tc>
          <w:tcPr>
            <w:tcW w:w="1080" w:type="dxa"/>
          </w:tcPr>
          <w:p w14:paraId="23A5A286" w14:textId="1106E249" w:rsidR="00E3340C" w:rsidRDefault="00D03D3D" w:rsidP="00E3340C">
            <w:pPr>
              <w:rPr>
                <w:rFonts w:ascii="Times New Roman" w:hAnsi="Times New Roman" w:cs="Times New Roman"/>
                <w:szCs w:val="24"/>
              </w:rPr>
            </w:pPr>
            <w:r>
              <w:rPr>
                <w:rFonts w:ascii="Times New Roman" w:hAnsi="Times New Roman" w:cs="Times New Roman"/>
                <w:szCs w:val="24"/>
              </w:rPr>
              <w:t>40</w:t>
            </w:r>
          </w:p>
        </w:tc>
        <w:tc>
          <w:tcPr>
            <w:tcW w:w="1083" w:type="dxa"/>
          </w:tcPr>
          <w:p w14:paraId="2458A455" w14:textId="1099C7F8" w:rsidR="00E3340C" w:rsidRDefault="00D03D3D" w:rsidP="005311F9">
            <w:pPr>
              <w:rPr>
                <w:rFonts w:ascii="Times New Roman" w:hAnsi="Times New Roman" w:cs="Times New Roman"/>
                <w:szCs w:val="24"/>
              </w:rPr>
            </w:pPr>
            <w:r>
              <w:rPr>
                <w:rFonts w:ascii="Times New Roman" w:hAnsi="Times New Roman" w:cs="Times New Roman"/>
                <w:szCs w:val="24"/>
              </w:rPr>
              <w:t>3</w:t>
            </w:r>
            <w:r w:rsidR="005311F9">
              <w:rPr>
                <w:rFonts w:ascii="Times New Roman" w:hAnsi="Times New Roman" w:cs="Times New Roman"/>
                <w:szCs w:val="24"/>
              </w:rPr>
              <w:t>4</w:t>
            </w:r>
          </w:p>
        </w:tc>
        <w:tc>
          <w:tcPr>
            <w:tcW w:w="1242" w:type="dxa"/>
          </w:tcPr>
          <w:p w14:paraId="77A50673" w14:textId="21E16D66" w:rsidR="00E3340C" w:rsidRDefault="0031357A" w:rsidP="005311F9">
            <w:pPr>
              <w:rPr>
                <w:rFonts w:ascii="Times New Roman" w:hAnsi="Times New Roman" w:cs="Times New Roman"/>
                <w:szCs w:val="24"/>
              </w:rPr>
            </w:pPr>
            <w:r>
              <w:rPr>
                <w:rFonts w:ascii="Times New Roman" w:hAnsi="Times New Roman" w:cs="Times New Roman"/>
                <w:szCs w:val="24"/>
              </w:rPr>
              <w:t>2</w:t>
            </w:r>
            <w:r w:rsidR="005311F9">
              <w:rPr>
                <w:rFonts w:ascii="Times New Roman" w:hAnsi="Times New Roman" w:cs="Times New Roman"/>
                <w:szCs w:val="24"/>
              </w:rPr>
              <w:t>5</w:t>
            </w:r>
          </w:p>
        </w:tc>
        <w:tc>
          <w:tcPr>
            <w:tcW w:w="910" w:type="dxa"/>
          </w:tcPr>
          <w:p w14:paraId="10F5651D" w14:textId="52A65624" w:rsidR="00E3340C" w:rsidRDefault="005311F9" w:rsidP="00E3340C">
            <w:pPr>
              <w:rPr>
                <w:rFonts w:ascii="Times New Roman" w:hAnsi="Times New Roman" w:cs="Times New Roman"/>
                <w:szCs w:val="24"/>
              </w:rPr>
            </w:pPr>
            <w:r>
              <w:rPr>
                <w:rFonts w:ascii="Times New Roman" w:hAnsi="Times New Roman" w:cs="Times New Roman"/>
                <w:szCs w:val="24"/>
              </w:rPr>
              <w:t>9</w:t>
            </w:r>
          </w:p>
        </w:tc>
      </w:tr>
      <w:tr w:rsidR="00E3340C" w14:paraId="1174EC4E" w14:textId="77777777" w:rsidTr="00E80F83">
        <w:trPr>
          <w:jc w:val="center"/>
        </w:trPr>
        <w:tc>
          <w:tcPr>
            <w:tcW w:w="5755" w:type="dxa"/>
            <w:vAlign w:val="bottom"/>
          </w:tcPr>
          <w:p w14:paraId="4F2CEECC" w14:textId="740F8685" w:rsidR="00E3340C" w:rsidRDefault="00E3340C" w:rsidP="00E3340C">
            <w:pPr>
              <w:rPr>
                <w:rFonts w:ascii="Times New Roman" w:hAnsi="Times New Roman" w:cs="Times New Roman"/>
                <w:szCs w:val="24"/>
              </w:rPr>
            </w:pPr>
            <w:r w:rsidRPr="009A5091">
              <w:rPr>
                <w:rFonts w:ascii="Times New Roman" w:eastAsia="Times New Roman" w:hAnsi="Times New Roman" w:cs="Times New Roman"/>
                <w:color w:val="000000"/>
                <w:szCs w:val="24"/>
              </w:rPr>
              <w:t>Request for Overload</w:t>
            </w:r>
          </w:p>
        </w:tc>
        <w:tc>
          <w:tcPr>
            <w:tcW w:w="1080" w:type="dxa"/>
          </w:tcPr>
          <w:p w14:paraId="09D1DC1C" w14:textId="04D84159" w:rsidR="00E3340C" w:rsidRDefault="00D03D3D" w:rsidP="00E3340C">
            <w:pPr>
              <w:rPr>
                <w:rFonts w:ascii="Times New Roman" w:hAnsi="Times New Roman" w:cs="Times New Roman"/>
                <w:szCs w:val="24"/>
              </w:rPr>
            </w:pPr>
            <w:r>
              <w:rPr>
                <w:rFonts w:ascii="Times New Roman" w:hAnsi="Times New Roman" w:cs="Times New Roman"/>
                <w:szCs w:val="24"/>
              </w:rPr>
              <w:t>44</w:t>
            </w:r>
          </w:p>
        </w:tc>
        <w:tc>
          <w:tcPr>
            <w:tcW w:w="1083" w:type="dxa"/>
          </w:tcPr>
          <w:p w14:paraId="52F5C309" w14:textId="4CF1B600" w:rsidR="00E3340C" w:rsidRDefault="005311F9" w:rsidP="00E3340C">
            <w:pPr>
              <w:rPr>
                <w:rFonts w:ascii="Times New Roman" w:hAnsi="Times New Roman" w:cs="Times New Roman"/>
                <w:szCs w:val="24"/>
              </w:rPr>
            </w:pPr>
            <w:r>
              <w:rPr>
                <w:rFonts w:ascii="Times New Roman" w:hAnsi="Times New Roman" w:cs="Times New Roman"/>
                <w:szCs w:val="24"/>
              </w:rPr>
              <w:t>40</w:t>
            </w:r>
          </w:p>
        </w:tc>
        <w:tc>
          <w:tcPr>
            <w:tcW w:w="1242" w:type="dxa"/>
          </w:tcPr>
          <w:p w14:paraId="39481832" w14:textId="287286A4" w:rsidR="00E3340C" w:rsidRDefault="005311F9" w:rsidP="00E3340C">
            <w:pPr>
              <w:rPr>
                <w:rFonts w:ascii="Times New Roman" w:hAnsi="Times New Roman" w:cs="Times New Roman"/>
                <w:szCs w:val="24"/>
              </w:rPr>
            </w:pPr>
            <w:r>
              <w:rPr>
                <w:rFonts w:ascii="Times New Roman" w:hAnsi="Times New Roman" w:cs="Times New Roman"/>
                <w:szCs w:val="24"/>
              </w:rPr>
              <w:t>36</w:t>
            </w:r>
          </w:p>
        </w:tc>
        <w:tc>
          <w:tcPr>
            <w:tcW w:w="910" w:type="dxa"/>
          </w:tcPr>
          <w:p w14:paraId="1DD50D88" w14:textId="2F59AA91" w:rsidR="00E3340C" w:rsidRDefault="00D03D3D" w:rsidP="00E3340C">
            <w:pPr>
              <w:rPr>
                <w:rFonts w:ascii="Times New Roman" w:hAnsi="Times New Roman" w:cs="Times New Roman"/>
                <w:szCs w:val="24"/>
              </w:rPr>
            </w:pPr>
            <w:r>
              <w:rPr>
                <w:rFonts w:ascii="Times New Roman" w:hAnsi="Times New Roman" w:cs="Times New Roman"/>
                <w:szCs w:val="24"/>
              </w:rPr>
              <w:t>4</w:t>
            </w:r>
          </w:p>
        </w:tc>
      </w:tr>
      <w:tr w:rsidR="00E3340C" w14:paraId="08D861E6" w14:textId="77777777" w:rsidTr="00EA7301">
        <w:trPr>
          <w:jc w:val="center"/>
        </w:trPr>
        <w:tc>
          <w:tcPr>
            <w:tcW w:w="5755" w:type="dxa"/>
            <w:vAlign w:val="bottom"/>
          </w:tcPr>
          <w:p w14:paraId="4D9A3444" w14:textId="4B4F4331" w:rsidR="00E3340C" w:rsidRDefault="00E3340C" w:rsidP="00E3340C">
            <w:pPr>
              <w:rPr>
                <w:rFonts w:ascii="Times New Roman" w:hAnsi="Times New Roman" w:cs="Times New Roman"/>
                <w:szCs w:val="24"/>
              </w:rPr>
            </w:pPr>
            <w:r w:rsidRPr="009A5091">
              <w:rPr>
                <w:rFonts w:ascii="Times New Roman" w:eastAsia="Times New Roman" w:hAnsi="Times New Roman" w:cs="Times New Roman"/>
                <w:color w:val="000000"/>
                <w:szCs w:val="24"/>
              </w:rPr>
              <w:t>Program Changes</w:t>
            </w:r>
            <w:r>
              <w:rPr>
                <w:rFonts w:ascii="Times New Roman" w:eastAsia="Times New Roman" w:hAnsi="Times New Roman" w:cs="Times New Roman"/>
                <w:color w:val="000000"/>
                <w:szCs w:val="24"/>
              </w:rPr>
              <w:t xml:space="preserve"> (</w:t>
            </w:r>
            <w:r w:rsidRPr="009A5091">
              <w:rPr>
                <w:rFonts w:ascii="Times New Roman" w:eastAsia="Times New Roman" w:hAnsi="Times New Roman" w:cs="Times New Roman"/>
                <w:color w:val="000000"/>
                <w:szCs w:val="24"/>
              </w:rPr>
              <w:t>Class switch, section switch, etc.)</w:t>
            </w:r>
          </w:p>
        </w:tc>
        <w:tc>
          <w:tcPr>
            <w:tcW w:w="1080" w:type="dxa"/>
          </w:tcPr>
          <w:p w14:paraId="2FD3FCEE" w14:textId="38B42B58" w:rsidR="00E3340C" w:rsidRDefault="000F1A57" w:rsidP="00E3340C">
            <w:pPr>
              <w:rPr>
                <w:rFonts w:ascii="Times New Roman" w:hAnsi="Times New Roman" w:cs="Times New Roman"/>
                <w:szCs w:val="24"/>
              </w:rPr>
            </w:pPr>
            <w:r>
              <w:rPr>
                <w:rFonts w:ascii="Times New Roman" w:hAnsi="Times New Roman" w:cs="Times New Roman"/>
                <w:szCs w:val="24"/>
              </w:rPr>
              <w:t>22</w:t>
            </w:r>
          </w:p>
        </w:tc>
        <w:tc>
          <w:tcPr>
            <w:tcW w:w="1083" w:type="dxa"/>
          </w:tcPr>
          <w:p w14:paraId="729B0356" w14:textId="4411EB49" w:rsidR="00E3340C" w:rsidRDefault="005311F9" w:rsidP="00E3340C">
            <w:pPr>
              <w:rPr>
                <w:rFonts w:ascii="Times New Roman" w:hAnsi="Times New Roman" w:cs="Times New Roman"/>
                <w:szCs w:val="24"/>
              </w:rPr>
            </w:pPr>
            <w:r>
              <w:rPr>
                <w:rFonts w:ascii="Times New Roman" w:hAnsi="Times New Roman" w:cs="Times New Roman"/>
                <w:szCs w:val="24"/>
              </w:rPr>
              <w:t>31</w:t>
            </w:r>
          </w:p>
        </w:tc>
        <w:tc>
          <w:tcPr>
            <w:tcW w:w="1242" w:type="dxa"/>
          </w:tcPr>
          <w:p w14:paraId="3FDBE205" w14:textId="545B6DBD" w:rsidR="00E3340C" w:rsidRDefault="005311F9" w:rsidP="00E3340C">
            <w:pPr>
              <w:rPr>
                <w:rFonts w:ascii="Times New Roman" w:hAnsi="Times New Roman" w:cs="Times New Roman"/>
                <w:szCs w:val="24"/>
              </w:rPr>
            </w:pPr>
            <w:r>
              <w:rPr>
                <w:rFonts w:ascii="Times New Roman" w:hAnsi="Times New Roman" w:cs="Times New Roman"/>
                <w:szCs w:val="24"/>
              </w:rPr>
              <w:t>3</w:t>
            </w:r>
            <w:r w:rsidR="0031357A">
              <w:rPr>
                <w:rFonts w:ascii="Times New Roman" w:hAnsi="Times New Roman" w:cs="Times New Roman"/>
                <w:szCs w:val="24"/>
              </w:rPr>
              <w:t>1</w:t>
            </w:r>
          </w:p>
        </w:tc>
        <w:tc>
          <w:tcPr>
            <w:tcW w:w="910" w:type="dxa"/>
          </w:tcPr>
          <w:p w14:paraId="717AA352" w14:textId="1D4B3155" w:rsidR="00E3340C" w:rsidRDefault="005311F9" w:rsidP="00E3340C">
            <w:pPr>
              <w:rPr>
                <w:rFonts w:ascii="Times New Roman" w:hAnsi="Times New Roman" w:cs="Times New Roman"/>
                <w:szCs w:val="24"/>
              </w:rPr>
            </w:pPr>
            <w:r>
              <w:rPr>
                <w:rFonts w:ascii="Times New Roman" w:hAnsi="Times New Roman" w:cs="Times New Roman"/>
                <w:szCs w:val="24"/>
              </w:rPr>
              <w:t>0</w:t>
            </w:r>
          </w:p>
        </w:tc>
      </w:tr>
      <w:tr w:rsidR="00E3340C" w14:paraId="5DB1215B" w14:textId="77777777" w:rsidTr="00EA7301">
        <w:trPr>
          <w:jc w:val="center"/>
        </w:trPr>
        <w:tc>
          <w:tcPr>
            <w:tcW w:w="5755" w:type="dxa"/>
            <w:vAlign w:val="bottom"/>
          </w:tcPr>
          <w:p w14:paraId="7030779D" w14:textId="17921726" w:rsidR="00E3340C" w:rsidRDefault="00E3340C" w:rsidP="005311F9">
            <w:pPr>
              <w:rPr>
                <w:rFonts w:ascii="Times New Roman" w:hAnsi="Times New Roman" w:cs="Times New Roman"/>
                <w:szCs w:val="24"/>
              </w:rPr>
            </w:pPr>
            <w:r w:rsidRPr="009A5091">
              <w:rPr>
                <w:rFonts w:ascii="Times New Roman" w:eastAsia="Times New Roman" w:hAnsi="Times New Roman" w:cs="Times New Roman"/>
                <w:color w:val="000000"/>
                <w:szCs w:val="24"/>
              </w:rPr>
              <w:t>Substitution/Waiver</w:t>
            </w:r>
            <w:r>
              <w:rPr>
                <w:rFonts w:ascii="Times New Roman" w:eastAsia="Times New Roman" w:hAnsi="Times New Roman" w:cs="Times New Roman"/>
                <w:color w:val="000000"/>
                <w:szCs w:val="24"/>
              </w:rPr>
              <w:t xml:space="preserve"> (</w:t>
            </w:r>
            <w:r w:rsidRPr="009A5091">
              <w:rPr>
                <w:rFonts w:ascii="Times New Roman" w:eastAsia="Times New Roman" w:hAnsi="Times New Roman" w:cs="Times New Roman"/>
                <w:color w:val="000000"/>
                <w:szCs w:val="24"/>
              </w:rPr>
              <w:t xml:space="preserve">Gen. </w:t>
            </w:r>
            <w:proofErr w:type="spellStart"/>
            <w:r w:rsidRPr="009A5091">
              <w:rPr>
                <w:rFonts w:ascii="Times New Roman" w:eastAsia="Times New Roman" w:hAnsi="Times New Roman" w:cs="Times New Roman"/>
                <w:color w:val="000000"/>
                <w:szCs w:val="24"/>
              </w:rPr>
              <w:t>ed</w:t>
            </w:r>
            <w:proofErr w:type="spellEnd"/>
            <w:r w:rsidRPr="009A5091">
              <w:rPr>
                <w:rFonts w:ascii="Times New Roman" w:eastAsia="Times New Roman" w:hAnsi="Times New Roman" w:cs="Times New Roman"/>
                <w:color w:val="000000"/>
                <w:szCs w:val="24"/>
              </w:rPr>
              <w:t xml:space="preserve"> waivers, requests to substitute courses to meet a university requirement, etc.)</w:t>
            </w:r>
          </w:p>
        </w:tc>
        <w:tc>
          <w:tcPr>
            <w:tcW w:w="1080" w:type="dxa"/>
          </w:tcPr>
          <w:p w14:paraId="0E69B1AF" w14:textId="47855070" w:rsidR="00E3340C" w:rsidRDefault="00D03D3D" w:rsidP="00E3340C">
            <w:pPr>
              <w:rPr>
                <w:rFonts w:ascii="Times New Roman" w:hAnsi="Times New Roman" w:cs="Times New Roman"/>
                <w:szCs w:val="24"/>
              </w:rPr>
            </w:pPr>
            <w:r>
              <w:rPr>
                <w:rFonts w:ascii="Times New Roman" w:hAnsi="Times New Roman" w:cs="Times New Roman"/>
                <w:szCs w:val="24"/>
              </w:rPr>
              <w:t>29</w:t>
            </w:r>
          </w:p>
        </w:tc>
        <w:tc>
          <w:tcPr>
            <w:tcW w:w="1083" w:type="dxa"/>
          </w:tcPr>
          <w:p w14:paraId="07D22C91" w14:textId="013A61E5" w:rsidR="00E3340C" w:rsidRDefault="005311F9" w:rsidP="00E3340C">
            <w:pPr>
              <w:rPr>
                <w:rFonts w:ascii="Times New Roman" w:hAnsi="Times New Roman" w:cs="Times New Roman"/>
                <w:szCs w:val="24"/>
              </w:rPr>
            </w:pPr>
            <w:r>
              <w:rPr>
                <w:rFonts w:ascii="Times New Roman" w:hAnsi="Times New Roman" w:cs="Times New Roman"/>
                <w:szCs w:val="24"/>
              </w:rPr>
              <w:t>28</w:t>
            </w:r>
          </w:p>
        </w:tc>
        <w:tc>
          <w:tcPr>
            <w:tcW w:w="1242" w:type="dxa"/>
          </w:tcPr>
          <w:p w14:paraId="25046DAD" w14:textId="11D2BB12" w:rsidR="00E3340C" w:rsidRDefault="00D03D3D" w:rsidP="00E3340C">
            <w:pPr>
              <w:rPr>
                <w:rFonts w:ascii="Times New Roman" w:hAnsi="Times New Roman" w:cs="Times New Roman"/>
                <w:szCs w:val="24"/>
              </w:rPr>
            </w:pPr>
            <w:r>
              <w:rPr>
                <w:rFonts w:ascii="Times New Roman" w:hAnsi="Times New Roman" w:cs="Times New Roman"/>
                <w:szCs w:val="24"/>
              </w:rPr>
              <w:t>19</w:t>
            </w:r>
          </w:p>
        </w:tc>
        <w:tc>
          <w:tcPr>
            <w:tcW w:w="910" w:type="dxa"/>
          </w:tcPr>
          <w:p w14:paraId="35F045C3" w14:textId="555C216F" w:rsidR="00E3340C" w:rsidRDefault="005311F9" w:rsidP="00E3340C">
            <w:pPr>
              <w:rPr>
                <w:rFonts w:ascii="Times New Roman" w:hAnsi="Times New Roman" w:cs="Times New Roman"/>
                <w:szCs w:val="24"/>
              </w:rPr>
            </w:pPr>
            <w:r>
              <w:rPr>
                <w:rFonts w:ascii="Times New Roman" w:hAnsi="Times New Roman" w:cs="Times New Roman"/>
                <w:szCs w:val="24"/>
              </w:rPr>
              <w:t>9</w:t>
            </w:r>
          </w:p>
        </w:tc>
      </w:tr>
      <w:tr w:rsidR="00E3340C" w14:paraId="0F983FDC" w14:textId="77777777" w:rsidTr="00831CCC">
        <w:trPr>
          <w:jc w:val="center"/>
        </w:trPr>
        <w:tc>
          <w:tcPr>
            <w:tcW w:w="5755" w:type="dxa"/>
            <w:vAlign w:val="bottom"/>
          </w:tcPr>
          <w:p w14:paraId="6F597FE4" w14:textId="696ED45D" w:rsidR="00E3340C" w:rsidRDefault="00E3340C" w:rsidP="00E3340C">
            <w:pPr>
              <w:rPr>
                <w:rFonts w:ascii="Times New Roman" w:hAnsi="Times New Roman" w:cs="Times New Roman"/>
                <w:szCs w:val="24"/>
              </w:rPr>
            </w:pPr>
            <w:r w:rsidRPr="009A5091">
              <w:rPr>
                <w:rFonts w:ascii="Times New Roman" w:eastAsia="Times New Roman" w:hAnsi="Times New Roman" w:cs="Times New Roman"/>
                <w:color w:val="000000"/>
                <w:szCs w:val="24"/>
              </w:rPr>
              <w:t>Late Registration</w:t>
            </w:r>
          </w:p>
        </w:tc>
        <w:tc>
          <w:tcPr>
            <w:tcW w:w="1080" w:type="dxa"/>
          </w:tcPr>
          <w:p w14:paraId="578C33E1" w14:textId="1EC3B5AF" w:rsidR="00E3340C" w:rsidRDefault="00D03D3D" w:rsidP="00E3340C">
            <w:pPr>
              <w:rPr>
                <w:rFonts w:ascii="Times New Roman" w:hAnsi="Times New Roman" w:cs="Times New Roman"/>
                <w:szCs w:val="24"/>
              </w:rPr>
            </w:pPr>
            <w:r>
              <w:rPr>
                <w:rFonts w:ascii="Times New Roman" w:hAnsi="Times New Roman" w:cs="Times New Roman"/>
                <w:szCs w:val="24"/>
              </w:rPr>
              <w:t>68</w:t>
            </w:r>
          </w:p>
        </w:tc>
        <w:tc>
          <w:tcPr>
            <w:tcW w:w="1083" w:type="dxa"/>
          </w:tcPr>
          <w:p w14:paraId="38AF27DD" w14:textId="395AFAC0" w:rsidR="00E3340C" w:rsidRDefault="005311F9" w:rsidP="00E3340C">
            <w:pPr>
              <w:rPr>
                <w:rFonts w:ascii="Times New Roman" w:hAnsi="Times New Roman" w:cs="Times New Roman"/>
                <w:szCs w:val="24"/>
              </w:rPr>
            </w:pPr>
            <w:r>
              <w:rPr>
                <w:rFonts w:ascii="Times New Roman" w:hAnsi="Times New Roman" w:cs="Times New Roman"/>
                <w:szCs w:val="24"/>
              </w:rPr>
              <w:t>46</w:t>
            </w:r>
          </w:p>
        </w:tc>
        <w:tc>
          <w:tcPr>
            <w:tcW w:w="1242" w:type="dxa"/>
          </w:tcPr>
          <w:p w14:paraId="32991D0E" w14:textId="132B96C8" w:rsidR="00E3340C" w:rsidRDefault="005311F9" w:rsidP="00E3340C">
            <w:pPr>
              <w:rPr>
                <w:rFonts w:ascii="Times New Roman" w:hAnsi="Times New Roman" w:cs="Times New Roman"/>
                <w:szCs w:val="24"/>
              </w:rPr>
            </w:pPr>
            <w:r>
              <w:rPr>
                <w:rFonts w:ascii="Times New Roman" w:hAnsi="Times New Roman" w:cs="Times New Roman"/>
                <w:szCs w:val="24"/>
              </w:rPr>
              <w:t>46</w:t>
            </w:r>
          </w:p>
        </w:tc>
        <w:tc>
          <w:tcPr>
            <w:tcW w:w="910" w:type="dxa"/>
          </w:tcPr>
          <w:p w14:paraId="36FC7EC6" w14:textId="48208AE2" w:rsidR="00E3340C" w:rsidRDefault="005311F9" w:rsidP="00E3340C">
            <w:pPr>
              <w:rPr>
                <w:rFonts w:ascii="Times New Roman" w:hAnsi="Times New Roman" w:cs="Times New Roman"/>
                <w:szCs w:val="24"/>
              </w:rPr>
            </w:pPr>
            <w:r>
              <w:rPr>
                <w:rFonts w:ascii="Times New Roman" w:hAnsi="Times New Roman" w:cs="Times New Roman"/>
                <w:szCs w:val="24"/>
              </w:rPr>
              <w:t>0</w:t>
            </w:r>
          </w:p>
        </w:tc>
      </w:tr>
      <w:tr w:rsidR="00E3340C" w14:paraId="27749B08" w14:textId="77777777" w:rsidTr="00831CCC">
        <w:trPr>
          <w:jc w:val="center"/>
        </w:trPr>
        <w:tc>
          <w:tcPr>
            <w:tcW w:w="5755" w:type="dxa"/>
            <w:vAlign w:val="bottom"/>
          </w:tcPr>
          <w:p w14:paraId="5E66EA16" w14:textId="5BD5E91F" w:rsidR="00E3340C" w:rsidRDefault="00E3340C" w:rsidP="00E3340C">
            <w:pPr>
              <w:rPr>
                <w:rFonts w:ascii="Times New Roman" w:hAnsi="Times New Roman" w:cs="Times New Roman"/>
                <w:szCs w:val="24"/>
              </w:rPr>
            </w:pPr>
            <w:r w:rsidRPr="009A5091">
              <w:rPr>
                <w:rFonts w:ascii="Times New Roman" w:eastAsia="Times New Roman" w:hAnsi="Times New Roman" w:cs="Times New Roman"/>
                <w:color w:val="000000"/>
                <w:szCs w:val="24"/>
              </w:rPr>
              <w:t>New Start</w:t>
            </w:r>
          </w:p>
        </w:tc>
        <w:tc>
          <w:tcPr>
            <w:tcW w:w="1080" w:type="dxa"/>
          </w:tcPr>
          <w:p w14:paraId="2D2F2A28" w14:textId="0EAACA00" w:rsidR="00E3340C" w:rsidRDefault="000F1A57" w:rsidP="00E3340C">
            <w:pPr>
              <w:rPr>
                <w:rFonts w:ascii="Times New Roman" w:hAnsi="Times New Roman" w:cs="Times New Roman"/>
                <w:szCs w:val="24"/>
              </w:rPr>
            </w:pPr>
            <w:r>
              <w:rPr>
                <w:rFonts w:ascii="Times New Roman" w:hAnsi="Times New Roman" w:cs="Times New Roman"/>
                <w:szCs w:val="24"/>
              </w:rPr>
              <w:t>13</w:t>
            </w:r>
          </w:p>
        </w:tc>
        <w:tc>
          <w:tcPr>
            <w:tcW w:w="1083" w:type="dxa"/>
          </w:tcPr>
          <w:p w14:paraId="0571040C" w14:textId="52487BCC" w:rsidR="00E3340C" w:rsidRDefault="005311F9" w:rsidP="00D03D3D">
            <w:pPr>
              <w:rPr>
                <w:rFonts w:ascii="Times New Roman" w:hAnsi="Times New Roman" w:cs="Times New Roman"/>
                <w:szCs w:val="24"/>
              </w:rPr>
            </w:pPr>
            <w:r>
              <w:rPr>
                <w:rFonts w:ascii="Times New Roman" w:hAnsi="Times New Roman" w:cs="Times New Roman"/>
                <w:szCs w:val="24"/>
              </w:rPr>
              <w:t>8</w:t>
            </w:r>
          </w:p>
        </w:tc>
        <w:tc>
          <w:tcPr>
            <w:tcW w:w="1242" w:type="dxa"/>
          </w:tcPr>
          <w:p w14:paraId="5BB4E6B9" w14:textId="7B5DBC44" w:rsidR="00E3340C" w:rsidRDefault="005311F9" w:rsidP="00E3340C">
            <w:pPr>
              <w:rPr>
                <w:rFonts w:ascii="Times New Roman" w:hAnsi="Times New Roman" w:cs="Times New Roman"/>
                <w:szCs w:val="24"/>
              </w:rPr>
            </w:pPr>
            <w:r>
              <w:rPr>
                <w:rFonts w:ascii="Times New Roman" w:hAnsi="Times New Roman" w:cs="Times New Roman"/>
                <w:szCs w:val="24"/>
              </w:rPr>
              <w:t>8</w:t>
            </w:r>
          </w:p>
        </w:tc>
        <w:tc>
          <w:tcPr>
            <w:tcW w:w="910" w:type="dxa"/>
          </w:tcPr>
          <w:p w14:paraId="4604210C" w14:textId="41087FBB" w:rsidR="00E3340C" w:rsidRDefault="005311F9" w:rsidP="00E3340C">
            <w:pPr>
              <w:rPr>
                <w:rFonts w:ascii="Times New Roman" w:hAnsi="Times New Roman" w:cs="Times New Roman"/>
                <w:szCs w:val="24"/>
              </w:rPr>
            </w:pPr>
            <w:r>
              <w:rPr>
                <w:rFonts w:ascii="Times New Roman" w:hAnsi="Times New Roman" w:cs="Times New Roman"/>
                <w:szCs w:val="24"/>
              </w:rPr>
              <w:t>0</w:t>
            </w:r>
          </w:p>
        </w:tc>
      </w:tr>
      <w:tr w:rsidR="00E3340C" w14:paraId="50799764" w14:textId="77777777" w:rsidTr="00831CCC">
        <w:trPr>
          <w:jc w:val="center"/>
        </w:trPr>
        <w:tc>
          <w:tcPr>
            <w:tcW w:w="5755" w:type="dxa"/>
            <w:vAlign w:val="bottom"/>
          </w:tcPr>
          <w:p w14:paraId="3F6C5B4C" w14:textId="385D3556" w:rsidR="00E3340C" w:rsidRDefault="00E3340C" w:rsidP="00E3340C">
            <w:pPr>
              <w:rPr>
                <w:rFonts w:ascii="Times New Roman" w:hAnsi="Times New Roman" w:cs="Times New Roman"/>
                <w:szCs w:val="24"/>
              </w:rPr>
            </w:pPr>
            <w:r w:rsidRPr="009A5091">
              <w:rPr>
                <w:rFonts w:ascii="Times New Roman" w:eastAsia="Times New Roman" w:hAnsi="Times New Roman" w:cs="Times New Roman"/>
                <w:color w:val="000000"/>
                <w:szCs w:val="24"/>
              </w:rPr>
              <w:t>Re-admission Appeals</w:t>
            </w:r>
          </w:p>
        </w:tc>
        <w:tc>
          <w:tcPr>
            <w:tcW w:w="1080" w:type="dxa"/>
          </w:tcPr>
          <w:p w14:paraId="3AF740D6" w14:textId="6F68B1DB" w:rsidR="00E3340C" w:rsidRDefault="00D03D3D" w:rsidP="00E3340C">
            <w:pPr>
              <w:rPr>
                <w:rFonts w:ascii="Times New Roman" w:hAnsi="Times New Roman" w:cs="Times New Roman"/>
                <w:szCs w:val="24"/>
              </w:rPr>
            </w:pPr>
            <w:r>
              <w:rPr>
                <w:rFonts w:ascii="Times New Roman" w:hAnsi="Times New Roman" w:cs="Times New Roman"/>
                <w:szCs w:val="24"/>
              </w:rPr>
              <w:t>41</w:t>
            </w:r>
          </w:p>
        </w:tc>
        <w:tc>
          <w:tcPr>
            <w:tcW w:w="1083" w:type="dxa"/>
          </w:tcPr>
          <w:p w14:paraId="3A7F1D7F" w14:textId="79C43B14" w:rsidR="00E3340C" w:rsidRDefault="005311F9" w:rsidP="00E3340C">
            <w:pPr>
              <w:rPr>
                <w:rFonts w:ascii="Times New Roman" w:hAnsi="Times New Roman" w:cs="Times New Roman"/>
                <w:szCs w:val="24"/>
              </w:rPr>
            </w:pPr>
            <w:r>
              <w:rPr>
                <w:rFonts w:ascii="Times New Roman" w:hAnsi="Times New Roman" w:cs="Times New Roman"/>
                <w:szCs w:val="24"/>
              </w:rPr>
              <w:t>43</w:t>
            </w:r>
          </w:p>
        </w:tc>
        <w:tc>
          <w:tcPr>
            <w:tcW w:w="1242" w:type="dxa"/>
          </w:tcPr>
          <w:p w14:paraId="399B5D1D" w14:textId="1FCDF6FE" w:rsidR="00E3340C" w:rsidRDefault="00D03D3D" w:rsidP="005311F9">
            <w:pPr>
              <w:rPr>
                <w:rFonts w:ascii="Times New Roman" w:hAnsi="Times New Roman" w:cs="Times New Roman"/>
                <w:szCs w:val="24"/>
              </w:rPr>
            </w:pPr>
            <w:r>
              <w:rPr>
                <w:rFonts w:ascii="Times New Roman" w:hAnsi="Times New Roman" w:cs="Times New Roman"/>
                <w:szCs w:val="24"/>
              </w:rPr>
              <w:t>3</w:t>
            </w:r>
            <w:r w:rsidR="005311F9">
              <w:rPr>
                <w:rFonts w:ascii="Times New Roman" w:hAnsi="Times New Roman" w:cs="Times New Roman"/>
                <w:szCs w:val="24"/>
              </w:rPr>
              <w:t>7</w:t>
            </w:r>
          </w:p>
        </w:tc>
        <w:tc>
          <w:tcPr>
            <w:tcW w:w="910" w:type="dxa"/>
          </w:tcPr>
          <w:p w14:paraId="1850026C" w14:textId="73BF2BB0" w:rsidR="00E3340C" w:rsidRDefault="005311F9" w:rsidP="00E3340C">
            <w:pPr>
              <w:rPr>
                <w:rFonts w:ascii="Times New Roman" w:hAnsi="Times New Roman" w:cs="Times New Roman"/>
                <w:szCs w:val="24"/>
              </w:rPr>
            </w:pPr>
            <w:r>
              <w:rPr>
                <w:rFonts w:ascii="Times New Roman" w:hAnsi="Times New Roman" w:cs="Times New Roman"/>
                <w:szCs w:val="24"/>
              </w:rPr>
              <w:t>6</w:t>
            </w:r>
          </w:p>
        </w:tc>
      </w:tr>
      <w:tr w:rsidR="00E3340C" w14:paraId="26D3EB21" w14:textId="77777777" w:rsidTr="00831CCC">
        <w:trPr>
          <w:jc w:val="center"/>
        </w:trPr>
        <w:tc>
          <w:tcPr>
            <w:tcW w:w="5755" w:type="dxa"/>
            <w:vAlign w:val="bottom"/>
          </w:tcPr>
          <w:p w14:paraId="63B1ACF8" w14:textId="6AD3ED5F" w:rsidR="00E3340C" w:rsidRDefault="00E3340C" w:rsidP="00E3340C">
            <w:pPr>
              <w:rPr>
                <w:rFonts w:ascii="Times New Roman" w:hAnsi="Times New Roman" w:cs="Times New Roman"/>
                <w:szCs w:val="24"/>
              </w:rPr>
            </w:pPr>
            <w:r w:rsidRPr="009A5091">
              <w:rPr>
                <w:rFonts w:ascii="Times New Roman" w:eastAsia="Times New Roman" w:hAnsi="Times New Roman" w:cs="Times New Roman"/>
                <w:color w:val="000000"/>
                <w:szCs w:val="24"/>
              </w:rPr>
              <w:t>Appeal of Freshma</w:t>
            </w:r>
            <w:r>
              <w:rPr>
                <w:rFonts w:ascii="Times New Roman" w:eastAsia="Times New Roman" w:hAnsi="Times New Roman" w:cs="Times New Roman"/>
                <w:color w:val="000000"/>
                <w:szCs w:val="24"/>
              </w:rPr>
              <w:t>n or Transfer Admission Denial</w:t>
            </w:r>
          </w:p>
        </w:tc>
        <w:tc>
          <w:tcPr>
            <w:tcW w:w="1080" w:type="dxa"/>
          </w:tcPr>
          <w:p w14:paraId="32459789" w14:textId="1A1F7750" w:rsidR="00E3340C" w:rsidRDefault="00D03D3D" w:rsidP="00E3340C">
            <w:pPr>
              <w:rPr>
                <w:rFonts w:ascii="Times New Roman" w:hAnsi="Times New Roman" w:cs="Times New Roman"/>
                <w:szCs w:val="24"/>
              </w:rPr>
            </w:pPr>
            <w:r>
              <w:rPr>
                <w:rFonts w:ascii="Times New Roman" w:hAnsi="Times New Roman" w:cs="Times New Roman"/>
                <w:szCs w:val="24"/>
              </w:rPr>
              <w:t>26</w:t>
            </w:r>
          </w:p>
        </w:tc>
        <w:tc>
          <w:tcPr>
            <w:tcW w:w="1083" w:type="dxa"/>
          </w:tcPr>
          <w:p w14:paraId="32D33CC2" w14:textId="318A53F4" w:rsidR="00E3340C" w:rsidRDefault="005311F9" w:rsidP="00E3340C">
            <w:pPr>
              <w:rPr>
                <w:rFonts w:ascii="Times New Roman" w:hAnsi="Times New Roman" w:cs="Times New Roman"/>
                <w:szCs w:val="24"/>
              </w:rPr>
            </w:pPr>
            <w:r>
              <w:rPr>
                <w:rFonts w:ascii="Times New Roman" w:hAnsi="Times New Roman" w:cs="Times New Roman"/>
                <w:szCs w:val="24"/>
              </w:rPr>
              <w:t>36*</w:t>
            </w:r>
          </w:p>
        </w:tc>
        <w:tc>
          <w:tcPr>
            <w:tcW w:w="1242" w:type="dxa"/>
          </w:tcPr>
          <w:p w14:paraId="6CCEBE15" w14:textId="6032427B" w:rsidR="00E3340C" w:rsidRDefault="005311F9" w:rsidP="00E3340C">
            <w:pPr>
              <w:rPr>
                <w:rFonts w:ascii="Times New Roman" w:hAnsi="Times New Roman" w:cs="Times New Roman"/>
                <w:szCs w:val="24"/>
              </w:rPr>
            </w:pPr>
            <w:r>
              <w:rPr>
                <w:rFonts w:ascii="Times New Roman" w:hAnsi="Times New Roman" w:cs="Times New Roman"/>
                <w:szCs w:val="24"/>
              </w:rPr>
              <w:t>23</w:t>
            </w:r>
          </w:p>
        </w:tc>
        <w:tc>
          <w:tcPr>
            <w:tcW w:w="910" w:type="dxa"/>
          </w:tcPr>
          <w:p w14:paraId="525F2324" w14:textId="12A7522F" w:rsidR="00E3340C" w:rsidRDefault="00D03D3D" w:rsidP="00E3340C">
            <w:pPr>
              <w:rPr>
                <w:rFonts w:ascii="Times New Roman" w:hAnsi="Times New Roman" w:cs="Times New Roman"/>
                <w:szCs w:val="24"/>
              </w:rPr>
            </w:pPr>
            <w:r>
              <w:rPr>
                <w:rFonts w:ascii="Times New Roman" w:hAnsi="Times New Roman" w:cs="Times New Roman"/>
                <w:szCs w:val="24"/>
              </w:rPr>
              <w:t>12</w:t>
            </w:r>
          </w:p>
        </w:tc>
      </w:tr>
      <w:tr w:rsidR="00E3340C" w14:paraId="7AC9215E" w14:textId="77777777" w:rsidTr="00EC3628">
        <w:trPr>
          <w:jc w:val="center"/>
        </w:trPr>
        <w:tc>
          <w:tcPr>
            <w:tcW w:w="5755" w:type="dxa"/>
            <w:vAlign w:val="bottom"/>
          </w:tcPr>
          <w:p w14:paraId="79BFE5F3" w14:textId="61BE367D" w:rsidR="00E3340C" w:rsidRDefault="00E3340C" w:rsidP="00E3340C">
            <w:pPr>
              <w:rPr>
                <w:rFonts w:ascii="Times New Roman" w:hAnsi="Times New Roman" w:cs="Times New Roman"/>
                <w:szCs w:val="24"/>
              </w:rPr>
            </w:pPr>
            <w:r w:rsidRPr="009A5091">
              <w:rPr>
                <w:rFonts w:ascii="Times New Roman" w:eastAsia="Times New Roman" w:hAnsi="Times New Roman" w:cs="Times New Roman"/>
                <w:color w:val="000000"/>
                <w:szCs w:val="24"/>
              </w:rPr>
              <w:t>Grade Appeals (Appealing decision from College Grade Appeal Committee)</w:t>
            </w:r>
            <w:r>
              <w:rPr>
                <w:rFonts w:ascii="Times New Roman" w:eastAsia="Times New Roman" w:hAnsi="Times New Roman" w:cs="Times New Roman"/>
                <w:color w:val="000000"/>
                <w:szCs w:val="24"/>
              </w:rPr>
              <w:t>**</w:t>
            </w:r>
          </w:p>
        </w:tc>
        <w:tc>
          <w:tcPr>
            <w:tcW w:w="1080" w:type="dxa"/>
          </w:tcPr>
          <w:p w14:paraId="51E599C1" w14:textId="0FE89E0B" w:rsidR="00E3340C" w:rsidRDefault="000F1A57" w:rsidP="00E3340C">
            <w:pPr>
              <w:rPr>
                <w:rFonts w:ascii="Times New Roman" w:hAnsi="Times New Roman" w:cs="Times New Roman"/>
                <w:szCs w:val="24"/>
              </w:rPr>
            </w:pPr>
            <w:r>
              <w:rPr>
                <w:rFonts w:ascii="Times New Roman" w:hAnsi="Times New Roman" w:cs="Times New Roman"/>
                <w:szCs w:val="24"/>
              </w:rPr>
              <w:t>0</w:t>
            </w:r>
          </w:p>
        </w:tc>
        <w:tc>
          <w:tcPr>
            <w:tcW w:w="1083" w:type="dxa"/>
          </w:tcPr>
          <w:p w14:paraId="70487254" w14:textId="3CA95D39" w:rsidR="00E3340C" w:rsidRDefault="005311F9" w:rsidP="00E3340C">
            <w:pPr>
              <w:rPr>
                <w:rFonts w:ascii="Times New Roman" w:hAnsi="Times New Roman" w:cs="Times New Roman"/>
                <w:szCs w:val="24"/>
              </w:rPr>
            </w:pPr>
            <w:r>
              <w:rPr>
                <w:rFonts w:ascii="Times New Roman" w:hAnsi="Times New Roman" w:cs="Times New Roman"/>
                <w:szCs w:val="24"/>
              </w:rPr>
              <w:t>2</w:t>
            </w:r>
          </w:p>
        </w:tc>
        <w:tc>
          <w:tcPr>
            <w:tcW w:w="1242" w:type="dxa"/>
          </w:tcPr>
          <w:p w14:paraId="2656EBF7" w14:textId="1903CFA4" w:rsidR="00E3340C" w:rsidRDefault="005311F9" w:rsidP="00E3340C">
            <w:pPr>
              <w:rPr>
                <w:rFonts w:ascii="Times New Roman" w:hAnsi="Times New Roman" w:cs="Times New Roman"/>
                <w:szCs w:val="24"/>
              </w:rPr>
            </w:pPr>
            <w:r>
              <w:rPr>
                <w:rFonts w:ascii="Times New Roman" w:hAnsi="Times New Roman" w:cs="Times New Roman"/>
                <w:szCs w:val="24"/>
              </w:rPr>
              <w:t>2</w:t>
            </w:r>
          </w:p>
        </w:tc>
        <w:tc>
          <w:tcPr>
            <w:tcW w:w="910" w:type="dxa"/>
          </w:tcPr>
          <w:p w14:paraId="6FA7287C" w14:textId="1F2B7A7D" w:rsidR="00E3340C" w:rsidRDefault="0031357A" w:rsidP="00E3340C">
            <w:pPr>
              <w:rPr>
                <w:rFonts w:ascii="Times New Roman" w:hAnsi="Times New Roman" w:cs="Times New Roman"/>
                <w:szCs w:val="24"/>
              </w:rPr>
            </w:pPr>
            <w:r>
              <w:rPr>
                <w:rFonts w:ascii="Times New Roman" w:hAnsi="Times New Roman" w:cs="Times New Roman"/>
                <w:szCs w:val="24"/>
              </w:rPr>
              <w:t>0</w:t>
            </w:r>
          </w:p>
        </w:tc>
      </w:tr>
      <w:tr w:rsidR="00E3340C" w14:paraId="084C21C5" w14:textId="77777777" w:rsidTr="00EC3628">
        <w:trPr>
          <w:jc w:val="center"/>
        </w:trPr>
        <w:tc>
          <w:tcPr>
            <w:tcW w:w="5755" w:type="dxa"/>
            <w:vAlign w:val="bottom"/>
          </w:tcPr>
          <w:p w14:paraId="4B0B7F1A" w14:textId="593D4681" w:rsidR="00E3340C" w:rsidRDefault="00E3340C" w:rsidP="00E3340C">
            <w:pPr>
              <w:rPr>
                <w:rFonts w:ascii="Times New Roman" w:hAnsi="Times New Roman" w:cs="Times New Roman"/>
                <w:szCs w:val="24"/>
              </w:rPr>
            </w:pPr>
            <w:r w:rsidRPr="009A5091">
              <w:rPr>
                <w:rFonts w:ascii="Times New Roman" w:eastAsia="Times New Roman" w:hAnsi="Times New Roman" w:cs="Times New Roman"/>
                <w:color w:val="000000"/>
                <w:szCs w:val="24"/>
              </w:rPr>
              <w:t>Academic Integrity Appeals (Appealing decision from College Committee)</w:t>
            </w:r>
            <w:r>
              <w:rPr>
                <w:rFonts w:ascii="Times New Roman" w:eastAsia="Times New Roman" w:hAnsi="Times New Roman" w:cs="Times New Roman"/>
                <w:color w:val="000000"/>
                <w:szCs w:val="24"/>
              </w:rPr>
              <w:t>**</w:t>
            </w:r>
          </w:p>
        </w:tc>
        <w:tc>
          <w:tcPr>
            <w:tcW w:w="1080" w:type="dxa"/>
          </w:tcPr>
          <w:p w14:paraId="1317DADF" w14:textId="085E13F0" w:rsidR="00E3340C" w:rsidRDefault="00104FDA" w:rsidP="00E3340C">
            <w:pPr>
              <w:rPr>
                <w:rFonts w:ascii="Times New Roman" w:hAnsi="Times New Roman" w:cs="Times New Roman"/>
                <w:szCs w:val="24"/>
              </w:rPr>
            </w:pPr>
            <w:r>
              <w:rPr>
                <w:rFonts w:ascii="Times New Roman" w:hAnsi="Times New Roman" w:cs="Times New Roman"/>
                <w:szCs w:val="24"/>
              </w:rPr>
              <w:t>0</w:t>
            </w:r>
          </w:p>
        </w:tc>
        <w:tc>
          <w:tcPr>
            <w:tcW w:w="1083" w:type="dxa"/>
          </w:tcPr>
          <w:p w14:paraId="153448FF" w14:textId="25EA5489" w:rsidR="00E3340C" w:rsidRDefault="00E3340C" w:rsidP="00E3340C">
            <w:pPr>
              <w:rPr>
                <w:rFonts w:ascii="Times New Roman" w:hAnsi="Times New Roman" w:cs="Times New Roman"/>
                <w:szCs w:val="24"/>
              </w:rPr>
            </w:pPr>
            <w:r>
              <w:rPr>
                <w:rFonts w:ascii="Times New Roman" w:hAnsi="Times New Roman" w:cs="Times New Roman"/>
                <w:szCs w:val="24"/>
              </w:rPr>
              <w:t>0</w:t>
            </w:r>
          </w:p>
        </w:tc>
        <w:tc>
          <w:tcPr>
            <w:tcW w:w="1242" w:type="dxa"/>
          </w:tcPr>
          <w:p w14:paraId="11E12A05" w14:textId="6206BE6A" w:rsidR="00E3340C" w:rsidRDefault="0031357A" w:rsidP="00E3340C">
            <w:pPr>
              <w:rPr>
                <w:rFonts w:ascii="Times New Roman" w:hAnsi="Times New Roman" w:cs="Times New Roman"/>
                <w:szCs w:val="24"/>
              </w:rPr>
            </w:pPr>
            <w:r>
              <w:rPr>
                <w:rFonts w:ascii="Times New Roman" w:hAnsi="Times New Roman" w:cs="Times New Roman"/>
                <w:szCs w:val="24"/>
              </w:rPr>
              <w:t>0</w:t>
            </w:r>
          </w:p>
        </w:tc>
        <w:tc>
          <w:tcPr>
            <w:tcW w:w="910" w:type="dxa"/>
          </w:tcPr>
          <w:p w14:paraId="0615AAF5" w14:textId="37C3D169" w:rsidR="00E3340C" w:rsidRDefault="0031357A" w:rsidP="00E3340C">
            <w:pPr>
              <w:rPr>
                <w:rFonts w:ascii="Times New Roman" w:hAnsi="Times New Roman" w:cs="Times New Roman"/>
                <w:szCs w:val="24"/>
              </w:rPr>
            </w:pPr>
            <w:r>
              <w:rPr>
                <w:rFonts w:ascii="Times New Roman" w:hAnsi="Times New Roman" w:cs="Times New Roman"/>
                <w:szCs w:val="24"/>
              </w:rPr>
              <w:t>0</w:t>
            </w:r>
          </w:p>
        </w:tc>
      </w:tr>
      <w:tr w:rsidR="00E3340C" w14:paraId="454F9A93" w14:textId="77777777" w:rsidTr="00E3340C">
        <w:trPr>
          <w:jc w:val="center"/>
        </w:trPr>
        <w:tc>
          <w:tcPr>
            <w:tcW w:w="5755" w:type="dxa"/>
          </w:tcPr>
          <w:p w14:paraId="6BB82ED9" w14:textId="4A956E88" w:rsidR="00E3340C" w:rsidRDefault="00E3340C" w:rsidP="00E3340C">
            <w:pPr>
              <w:rPr>
                <w:rFonts w:ascii="Times New Roman" w:hAnsi="Times New Roman" w:cs="Times New Roman"/>
                <w:szCs w:val="24"/>
              </w:rPr>
            </w:pPr>
            <w:r>
              <w:rPr>
                <w:rFonts w:ascii="Times New Roman" w:hAnsi="Times New Roman" w:cs="Times New Roman"/>
                <w:szCs w:val="24"/>
              </w:rPr>
              <w:t>Disruptive Student Hearing following removal from class***</w:t>
            </w:r>
          </w:p>
        </w:tc>
        <w:tc>
          <w:tcPr>
            <w:tcW w:w="1080" w:type="dxa"/>
          </w:tcPr>
          <w:p w14:paraId="13EA2216" w14:textId="4EFA7B16" w:rsidR="00E3340C" w:rsidRDefault="00104FDA" w:rsidP="00E3340C">
            <w:pPr>
              <w:rPr>
                <w:rFonts w:ascii="Times New Roman" w:hAnsi="Times New Roman" w:cs="Times New Roman"/>
                <w:szCs w:val="24"/>
              </w:rPr>
            </w:pPr>
            <w:r>
              <w:rPr>
                <w:rFonts w:ascii="Times New Roman" w:hAnsi="Times New Roman" w:cs="Times New Roman"/>
                <w:szCs w:val="24"/>
              </w:rPr>
              <w:t>2</w:t>
            </w:r>
          </w:p>
        </w:tc>
        <w:tc>
          <w:tcPr>
            <w:tcW w:w="1083" w:type="dxa"/>
          </w:tcPr>
          <w:p w14:paraId="182A6529" w14:textId="1E629B32" w:rsidR="00E3340C" w:rsidRDefault="00104FDA" w:rsidP="00E3340C">
            <w:pPr>
              <w:rPr>
                <w:rFonts w:ascii="Times New Roman" w:hAnsi="Times New Roman" w:cs="Times New Roman"/>
                <w:szCs w:val="24"/>
              </w:rPr>
            </w:pPr>
            <w:r>
              <w:rPr>
                <w:rFonts w:ascii="Times New Roman" w:hAnsi="Times New Roman" w:cs="Times New Roman"/>
                <w:szCs w:val="24"/>
              </w:rPr>
              <w:t>0</w:t>
            </w:r>
          </w:p>
        </w:tc>
        <w:tc>
          <w:tcPr>
            <w:tcW w:w="1242" w:type="dxa"/>
          </w:tcPr>
          <w:p w14:paraId="2D778E18" w14:textId="667DCD4F" w:rsidR="00E3340C" w:rsidRDefault="005311F9" w:rsidP="00E3340C">
            <w:pPr>
              <w:rPr>
                <w:rFonts w:ascii="Times New Roman" w:hAnsi="Times New Roman" w:cs="Times New Roman"/>
                <w:szCs w:val="24"/>
              </w:rPr>
            </w:pPr>
            <w:r>
              <w:rPr>
                <w:rFonts w:ascii="Times New Roman" w:hAnsi="Times New Roman" w:cs="Times New Roman"/>
                <w:szCs w:val="24"/>
              </w:rPr>
              <w:t>0</w:t>
            </w:r>
          </w:p>
        </w:tc>
        <w:tc>
          <w:tcPr>
            <w:tcW w:w="910" w:type="dxa"/>
          </w:tcPr>
          <w:p w14:paraId="5E92EB09" w14:textId="6E456802" w:rsidR="00E3340C" w:rsidRDefault="0031357A" w:rsidP="00E3340C">
            <w:pPr>
              <w:rPr>
                <w:rFonts w:ascii="Times New Roman" w:hAnsi="Times New Roman" w:cs="Times New Roman"/>
                <w:szCs w:val="24"/>
              </w:rPr>
            </w:pPr>
            <w:r>
              <w:rPr>
                <w:rFonts w:ascii="Times New Roman" w:hAnsi="Times New Roman" w:cs="Times New Roman"/>
                <w:szCs w:val="24"/>
              </w:rPr>
              <w:t>0</w:t>
            </w:r>
          </w:p>
        </w:tc>
      </w:tr>
    </w:tbl>
    <w:p w14:paraId="23DE1DC4" w14:textId="579E17D8" w:rsidR="008644CE" w:rsidRPr="00F560A4" w:rsidRDefault="00A20077" w:rsidP="00104FDA">
      <w:pPr>
        <w:rPr>
          <w:rFonts w:ascii="Times New Roman" w:hAnsi="Times New Roman"/>
          <w:szCs w:val="24"/>
        </w:rPr>
      </w:pPr>
      <w:r>
        <w:rPr>
          <w:rFonts w:ascii="Times New Roman" w:hAnsi="Times New Roman" w:cs="Times New Roman"/>
          <w:szCs w:val="24"/>
        </w:rPr>
        <w:t>*</w:t>
      </w:r>
      <w:r w:rsidR="008644CE" w:rsidRPr="008644CE">
        <w:rPr>
          <w:rFonts w:ascii="Times New Roman" w:hAnsi="Times New Roman"/>
          <w:szCs w:val="24"/>
        </w:rPr>
        <w:t xml:space="preserve"> </w:t>
      </w:r>
      <w:r w:rsidR="005311F9">
        <w:rPr>
          <w:rFonts w:ascii="Times New Roman" w:hAnsi="Times New Roman"/>
          <w:szCs w:val="24"/>
        </w:rPr>
        <w:t>One appeal was deferred.</w:t>
      </w:r>
    </w:p>
    <w:p w14:paraId="04C6C39B" w14:textId="220DA854" w:rsidR="007646DA" w:rsidRDefault="005C5FD7" w:rsidP="00FE2599">
      <w:pPr>
        <w:spacing w:before="240"/>
        <w:rPr>
          <w:rFonts w:ascii="Times New Roman" w:hAnsi="Times New Roman" w:cs="Times New Roman"/>
          <w:szCs w:val="24"/>
        </w:rPr>
      </w:pPr>
      <w:r>
        <w:rPr>
          <w:rFonts w:ascii="Times New Roman" w:hAnsi="Times New Roman" w:cs="Times New Roman"/>
          <w:szCs w:val="24"/>
        </w:rPr>
        <w:lastRenderedPageBreak/>
        <w:t>*</w:t>
      </w:r>
      <w:r w:rsidR="00FE2599" w:rsidRPr="009A5091">
        <w:rPr>
          <w:rFonts w:ascii="Times New Roman" w:hAnsi="Times New Roman" w:cs="Times New Roman"/>
          <w:szCs w:val="24"/>
        </w:rPr>
        <w:t>*</w:t>
      </w:r>
      <w:r w:rsidR="00F04E1D" w:rsidRPr="009A5091">
        <w:rPr>
          <w:rFonts w:ascii="Times New Roman" w:hAnsi="Times New Roman" w:cs="Times New Roman"/>
          <w:szCs w:val="24"/>
        </w:rPr>
        <w:t>Grade Appeals and Academic Integrity Appeals</w:t>
      </w:r>
      <w:r w:rsidR="00934B85" w:rsidRPr="009A5091">
        <w:rPr>
          <w:rFonts w:ascii="Times New Roman" w:hAnsi="Times New Roman" w:cs="Times New Roman"/>
          <w:szCs w:val="24"/>
        </w:rPr>
        <w:t xml:space="preserve"> to CAGAS may be initiated by students or faculty.</w:t>
      </w:r>
      <w:r w:rsidR="00F04E1D" w:rsidRPr="009A5091">
        <w:rPr>
          <w:rFonts w:ascii="Times New Roman" w:hAnsi="Times New Roman" w:cs="Times New Roman"/>
          <w:szCs w:val="24"/>
        </w:rPr>
        <w:t xml:space="preserve"> </w:t>
      </w:r>
      <w:r w:rsidR="00934B85" w:rsidRPr="009A5091">
        <w:rPr>
          <w:rFonts w:ascii="Times New Roman" w:hAnsi="Times New Roman" w:cs="Times New Roman"/>
          <w:szCs w:val="24"/>
        </w:rPr>
        <w:t xml:space="preserve">In this table, </w:t>
      </w:r>
      <w:r w:rsidR="00F04E1D" w:rsidRPr="009A5091">
        <w:rPr>
          <w:rFonts w:ascii="Times New Roman" w:hAnsi="Times New Roman" w:cs="Times New Roman"/>
          <w:szCs w:val="24"/>
        </w:rPr>
        <w:t>“</w:t>
      </w:r>
      <w:r w:rsidR="00934B85" w:rsidRPr="009A5091">
        <w:rPr>
          <w:rFonts w:ascii="Times New Roman" w:hAnsi="Times New Roman" w:cs="Times New Roman"/>
          <w:szCs w:val="24"/>
        </w:rPr>
        <w:t>a</w:t>
      </w:r>
      <w:r w:rsidR="00F04E1D" w:rsidRPr="009A5091">
        <w:rPr>
          <w:rFonts w:ascii="Times New Roman" w:hAnsi="Times New Roman" w:cs="Times New Roman"/>
          <w:szCs w:val="24"/>
        </w:rPr>
        <w:t>pproved” mea</w:t>
      </w:r>
      <w:r w:rsidR="00934B85" w:rsidRPr="009A5091">
        <w:rPr>
          <w:rFonts w:ascii="Times New Roman" w:hAnsi="Times New Roman" w:cs="Times New Roman"/>
          <w:szCs w:val="24"/>
        </w:rPr>
        <w:t>ns “found in favor of student”.</w:t>
      </w:r>
    </w:p>
    <w:p w14:paraId="00FF6B8C" w14:textId="2FC0EB4F" w:rsidR="00104FDA" w:rsidRPr="009A5091" w:rsidRDefault="00104FDA" w:rsidP="00FE2599">
      <w:pPr>
        <w:spacing w:before="240"/>
        <w:rPr>
          <w:rFonts w:ascii="Times New Roman" w:hAnsi="Times New Roman" w:cs="Times New Roman"/>
          <w:szCs w:val="24"/>
        </w:rPr>
      </w:pPr>
      <w:r>
        <w:rPr>
          <w:rFonts w:ascii="Times New Roman" w:hAnsi="Times New Roman" w:cs="Times New Roman"/>
          <w:szCs w:val="24"/>
        </w:rPr>
        <w:t xml:space="preserve">***Disruptive student policy violation and students appeal to have the faculty member’s decision reversed.  </w:t>
      </w:r>
    </w:p>
    <w:p w14:paraId="467AAF8E" w14:textId="1C2F8514" w:rsidR="00E52BF5" w:rsidRPr="009A5091" w:rsidRDefault="007646DA" w:rsidP="007646DA">
      <w:pPr>
        <w:rPr>
          <w:rFonts w:ascii="Times New Roman" w:hAnsi="Times New Roman" w:cs="Times New Roman"/>
          <w:szCs w:val="24"/>
        </w:rPr>
      </w:pPr>
      <w:r w:rsidRPr="009A5091">
        <w:rPr>
          <w:rFonts w:ascii="Times New Roman" w:hAnsi="Times New Roman" w:cs="Times New Roman"/>
          <w:b/>
          <w:szCs w:val="24"/>
        </w:rPr>
        <w:t xml:space="preserve">Other appeals/requests: </w:t>
      </w:r>
    </w:p>
    <w:p w14:paraId="6BADB4DF" w14:textId="1A91772D" w:rsidR="007646DA" w:rsidRPr="009A5091" w:rsidRDefault="00DE3D0E" w:rsidP="007646DA">
      <w:pPr>
        <w:rPr>
          <w:rFonts w:ascii="Times New Roman" w:hAnsi="Times New Roman" w:cs="Times New Roman"/>
          <w:szCs w:val="24"/>
        </w:rPr>
      </w:pPr>
      <w:r w:rsidRPr="009A5091">
        <w:rPr>
          <w:rFonts w:ascii="Times New Roman" w:hAnsi="Times New Roman" w:cs="Times New Roman"/>
          <w:szCs w:val="24"/>
        </w:rPr>
        <w:t xml:space="preserve">The </w:t>
      </w:r>
      <w:r w:rsidR="00061319" w:rsidRPr="009A5091">
        <w:rPr>
          <w:rFonts w:ascii="Times New Roman" w:hAnsi="Times New Roman" w:cs="Times New Roman"/>
          <w:szCs w:val="24"/>
        </w:rPr>
        <w:t>Council</w:t>
      </w:r>
      <w:r w:rsidRPr="009A5091">
        <w:rPr>
          <w:rFonts w:ascii="Times New Roman" w:hAnsi="Times New Roman" w:cs="Times New Roman"/>
          <w:szCs w:val="24"/>
        </w:rPr>
        <w:t xml:space="preserve"> heard </w:t>
      </w:r>
      <w:r w:rsidR="005311F9">
        <w:rPr>
          <w:rFonts w:ascii="Times New Roman" w:hAnsi="Times New Roman" w:cs="Times New Roman"/>
          <w:szCs w:val="24"/>
        </w:rPr>
        <w:t>three</w:t>
      </w:r>
      <w:r w:rsidR="007646DA" w:rsidRPr="009A5091">
        <w:rPr>
          <w:rFonts w:ascii="Times New Roman" w:hAnsi="Times New Roman" w:cs="Times New Roman"/>
          <w:szCs w:val="24"/>
        </w:rPr>
        <w:t xml:space="preserve"> </w:t>
      </w:r>
      <w:r w:rsidR="00B80BC4" w:rsidRPr="009A5091">
        <w:rPr>
          <w:rFonts w:ascii="Times New Roman" w:hAnsi="Times New Roman" w:cs="Times New Roman"/>
          <w:szCs w:val="24"/>
        </w:rPr>
        <w:t>appeals</w:t>
      </w:r>
      <w:r w:rsidR="007646DA" w:rsidRPr="009A5091">
        <w:rPr>
          <w:rFonts w:ascii="Times New Roman" w:hAnsi="Times New Roman" w:cs="Times New Roman"/>
          <w:szCs w:val="24"/>
        </w:rPr>
        <w:t xml:space="preserve"> for </w:t>
      </w:r>
      <w:r w:rsidR="00B80BC4" w:rsidRPr="009A5091">
        <w:rPr>
          <w:rFonts w:ascii="Times New Roman" w:hAnsi="Times New Roman" w:cs="Times New Roman"/>
          <w:szCs w:val="24"/>
        </w:rPr>
        <w:t>exceptions to the university policy on scheduling activities during the final examination period</w:t>
      </w:r>
      <w:r w:rsidR="00094751" w:rsidRPr="009A5091">
        <w:rPr>
          <w:rFonts w:ascii="Times New Roman" w:hAnsi="Times New Roman" w:cs="Times New Roman"/>
          <w:szCs w:val="24"/>
        </w:rPr>
        <w:t xml:space="preserve">, </w:t>
      </w:r>
      <w:r w:rsidR="00B80BC4" w:rsidRPr="009A5091">
        <w:rPr>
          <w:rFonts w:ascii="Times New Roman" w:hAnsi="Times New Roman" w:cs="Times New Roman"/>
          <w:szCs w:val="24"/>
        </w:rPr>
        <w:t>all</w:t>
      </w:r>
      <w:r w:rsidR="007646DA" w:rsidRPr="009A5091">
        <w:rPr>
          <w:rFonts w:ascii="Times New Roman" w:hAnsi="Times New Roman" w:cs="Times New Roman"/>
          <w:szCs w:val="24"/>
        </w:rPr>
        <w:t xml:space="preserve"> of which were approved</w:t>
      </w:r>
      <w:r w:rsidR="00D03D3D">
        <w:rPr>
          <w:rFonts w:ascii="Times New Roman" w:hAnsi="Times New Roman" w:cs="Times New Roman"/>
          <w:szCs w:val="24"/>
        </w:rPr>
        <w:t xml:space="preserve">.  There were </w:t>
      </w:r>
      <w:r w:rsidR="005311F9">
        <w:rPr>
          <w:rFonts w:ascii="Times New Roman" w:hAnsi="Times New Roman" w:cs="Times New Roman"/>
          <w:szCs w:val="24"/>
        </w:rPr>
        <w:t>8</w:t>
      </w:r>
      <w:r w:rsidR="007D2B61">
        <w:rPr>
          <w:rFonts w:ascii="Times New Roman" w:hAnsi="Times New Roman" w:cs="Times New Roman"/>
          <w:szCs w:val="24"/>
        </w:rPr>
        <w:t xml:space="preserve"> requests last year.</w:t>
      </w:r>
    </w:p>
    <w:p w14:paraId="0200CA7F" w14:textId="73928341" w:rsidR="007646DA" w:rsidRDefault="00E52BF5" w:rsidP="007646DA">
      <w:pPr>
        <w:rPr>
          <w:rFonts w:ascii="Times New Roman" w:hAnsi="Times New Roman" w:cs="Times New Roman"/>
          <w:szCs w:val="24"/>
        </w:rPr>
      </w:pPr>
      <w:r w:rsidRPr="009A5091">
        <w:rPr>
          <w:rFonts w:ascii="Times New Roman" w:hAnsi="Times New Roman" w:cs="Times New Roman"/>
          <w:szCs w:val="24"/>
        </w:rPr>
        <w:t xml:space="preserve">The </w:t>
      </w:r>
      <w:r w:rsidR="00061319" w:rsidRPr="009A5091">
        <w:rPr>
          <w:rFonts w:ascii="Times New Roman" w:hAnsi="Times New Roman" w:cs="Times New Roman"/>
          <w:szCs w:val="24"/>
        </w:rPr>
        <w:t>Council</w:t>
      </w:r>
      <w:r w:rsidRPr="009A5091">
        <w:rPr>
          <w:rFonts w:ascii="Times New Roman" w:hAnsi="Times New Roman" w:cs="Times New Roman"/>
          <w:szCs w:val="24"/>
        </w:rPr>
        <w:t xml:space="preserve"> heard </w:t>
      </w:r>
      <w:r w:rsidR="005311F9">
        <w:rPr>
          <w:rFonts w:ascii="Times New Roman" w:hAnsi="Times New Roman" w:cs="Times New Roman"/>
          <w:szCs w:val="24"/>
        </w:rPr>
        <w:t>one</w:t>
      </w:r>
      <w:r w:rsidR="00104FDA">
        <w:rPr>
          <w:rFonts w:ascii="Times New Roman" w:hAnsi="Times New Roman" w:cs="Times New Roman"/>
          <w:szCs w:val="24"/>
        </w:rPr>
        <w:t xml:space="preserve"> </w:t>
      </w:r>
      <w:r w:rsidR="007646DA" w:rsidRPr="009A5091">
        <w:rPr>
          <w:rFonts w:ascii="Times New Roman" w:hAnsi="Times New Roman" w:cs="Times New Roman"/>
          <w:szCs w:val="24"/>
        </w:rPr>
        <w:t>case of Falsification of Admission Application</w:t>
      </w:r>
      <w:r w:rsidR="00D85937" w:rsidRPr="009A5091">
        <w:rPr>
          <w:rFonts w:ascii="Times New Roman" w:hAnsi="Times New Roman" w:cs="Times New Roman"/>
          <w:szCs w:val="24"/>
        </w:rPr>
        <w:t>,</w:t>
      </w:r>
      <w:r w:rsidR="007646DA" w:rsidRPr="009A5091">
        <w:rPr>
          <w:rFonts w:ascii="Times New Roman" w:hAnsi="Times New Roman" w:cs="Times New Roman"/>
          <w:szCs w:val="24"/>
        </w:rPr>
        <w:t xml:space="preserve"> which w</w:t>
      </w:r>
      <w:r w:rsidR="005311F9">
        <w:rPr>
          <w:rFonts w:ascii="Times New Roman" w:hAnsi="Times New Roman" w:cs="Times New Roman"/>
          <w:szCs w:val="24"/>
        </w:rPr>
        <w:t>as</w:t>
      </w:r>
      <w:r w:rsidR="007646DA" w:rsidRPr="009A5091">
        <w:rPr>
          <w:rFonts w:ascii="Times New Roman" w:hAnsi="Times New Roman" w:cs="Times New Roman"/>
          <w:szCs w:val="24"/>
        </w:rPr>
        <w:t xml:space="preserve"> brou</w:t>
      </w:r>
      <w:r w:rsidR="00B80BC4" w:rsidRPr="009A5091">
        <w:rPr>
          <w:rFonts w:ascii="Times New Roman" w:hAnsi="Times New Roman" w:cs="Times New Roman"/>
          <w:szCs w:val="24"/>
        </w:rPr>
        <w:t xml:space="preserve">ght by the Registrar’s Office. </w:t>
      </w:r>
      <w:r w:rsidR="005311F9">
        <w:rPr>
          <w:rFonts w:ascii="Times New Roman" w:hAnsi="Times New Roman" w:cs="Times New Roman"/>
          <w:szCs w:val="24"/>
        </w:rPr>
        <w:t>T</w:t>
      </w:r>
      <w:r w:rsidR="00E0603B" w:rsidRPr="009A5091">
        <w:rPr>
          <w:rFonts w:ascii="Times New Roman" w:hAnsi="Times New Roman" w:cs="Times New Roman"/>
          <w:szCs w:val="24"/>
        </w:rPr>
        <w:t xml:space="preserve">he </w:t>
      </w:r>
      <w:r w:rsidR="00061319" w:rsidRPr="009A5091">
        <w:rPr>
          <w:rFonts w:ascii="Times New Roman" w:hAnsi="Times New Roman" w:cs="Times New Roman"/>
          <w:szCs w:val="24"/>
        </w:rPr>
        <w:t>Council</w:t>
      </w:r>
      <w:r w:rsidR="00E0603B" w:rsidRPr="009A5091">
        <w:rPr>
          <w:rFonts w:ascii="Times New Roman" w:hAnsi="Times New Roman" w:cs="Times New Roman"/>
          <w:szCs w:val="24"/>
        </w:rPr>
        <w:t xml:space="preserve"> found falsification occurred</w:t>
      </w:r>
      <w:r w:rsidR="005311F9">
        <w:rPr>
          <w:rFonts w:ascii="Times New Roman" w:hAnsi="Times New Roman" w:cs="Times New Roman"/>
          <w:szCs w:val="24"/>
        </w:rPr>
        <w:t>.</w:t>
      </w:r>
      <w:r w:rsidR="00104FDA">
        <w:rPr>
          <w:rFonts w:ascii="Times New Roman" w:hAnsi="Times New Roman" w:cs="Times New Roman"/>
          <w:szCs w:val="24"/>
        </w:rPr>
        <w:t xml:space="preserve"> </w:t>
      </w:r>
      <w:r w:rsidR="00166014">
        <w:rPr>
          <w:rFonts w:ascii="Times New Roman" w:hAnsi="Times New Roman" w:cs="Times New Roman"/>
          <w:szCs w:val="24"/>
        </w:rPr>
        <w:t>There were</w:t>
      </w:r>
      <w:r w:rsidR="00104FDA">
        <w:rPr>
          <w:rFonts w:ascii="Times New Roman" w:hAnsi="Times New Roman" w:cs="Times New Roman"/>
          <w:szCs w:val="24"/>
        </w:rPr>
        <w:t xml:space="preserve"> </w:t>
      </w:r>
      <w:r w:rsidR="005311F9">
        <w:rPr>
          <w:rFonts w:ascii="Times New Roman" w:hAnsi="Times New Roman" w:cs="Times New Roman"/>
          <w:szCs w:val="24"/>
        </w:rPr>
        <w:t>two</w:t>
      </w:r>
      <w:r w:rsidR="00104FDA">
        <w:rPr>
          <w:rFonts w:ascii="Times New Roman" w:hAnsi="Times New Roman" w:cs="Times New Roman"/>
          <w:szCs w:val="24"/>
        </w:rPr>
        <w:t xml:space="preserve"> </w:t>
      </w:r>
      <w:r w:rsidR="00166014">
        <w:rPr>
          <w:rFonts w:ascii="Times New Roman" w:hAnsi="Times New Roman" w:cs="Times New Roman"/>
          <w:szCs w:val="24"/>
        </w:rPr>
        <w:t xml:space="preserve">cases </w:t>
      </w:r>
      <w:r w:rsidR="00104FDA">
        <w:rPr>
          <w:rFonts w:ascii="Times New Roman" w:hAnsi="Times New Roman" w:cs="Times New Roman"/>
          <w:szCs w:val="24"/>
        </w:rPr>
        <w:t>last year.</w:t>
      </w:r>
    </w:p>
    <w:p w14:paraId="73652ACC" w14:textId="345A31B8" w:rsidR="007646DA" w:rsidRDefault="001E2B84" w:rsidP="007646DA">
      <w:pPr>
        <w:rPr>
          <w:rFonts w:ascii="Times New Roman" w:hAnsi="Times New Roman" w:cs="Times New Roman"/>
          <w:szCs w:val="24"/>
        </w:rPr>
      </w:pPr>
      <w:r>
        <w:rPr>
          <w:rFonts w:ascii="Times New Roman" w:hAnsi="Times New Roman" w:cs="Times New Roman"/>
          <w:szCs w:val="24"/>
        </w:rPr>
        <w:t>The Chair received</w:t>
      </w:r>
      <w:r w:rsidR="007646DA" w:rsidRPr="009A5091">
        <w:rPr>
          <w:rFonts w:ascii="Times New Roman" w:hAnsi="Times New Roman" w:cs="Times New Roman"/>
          <w:szCs w:val="24"/>
        </w:rPr>
        <w:t xml:space="preserve"> </w:t>
      </w:r>
      <w:r w:rsidR="00166014">
        <w:rPr>
          <w:rFonts w:ascii="Times New Roman" w:hAnsi="Times New Roman" w:cs="Times New Roman"/>
          <w:szCs w:val="24"/>
        </w:rPr>
        <w:t>42</w:t>
      </w:r>
      <w:r w:rsidR="00EF75E7">
        <w:rPr>
          <w:rFonts w:ascii="Times New Roman" w:hAnsi="Times New Roman" w:cs="Times New Roman"/>
          <w:szCs w:val="24"/>
        </w:rPr>
        <w:t xml:space="preserve"> reports </w:t>
      </w:r>
      <w:r w:rsidR="00EF75E7" w:rsidRPr="009A5091">
        <w:rPr>
          <w:rFonts w:ascii="Times New Roman" w:hAnsi="Times New Roman" w:cs="Times New Roman"/>
          <w:szCs w:val="24"/>
        </w:rPr>
        <w:t>of Academic Integrity Incidents from across the campus</w:t>
      </w:r>
      <w:r w:rsidR="00EF75E7">
        <w:rPr>
          <w:rFonts w:ascii="Times New Roman" w:hAnsi="Times New Roman" w:cs="Times New Roman"/>
          <w:szCs w:val="24"/>
        </w:rPr>
        <w:t xml:space="preserve"> this year compared to </w:t>
      </w:r>
      <w:r w:rsidR="00D03D3D">
        <w:rPr>
          <w:rFonts w:ascii="Times New Roman" w:hAnsi="Times New Roman" w:cs="Times New Roman"/>
          <w:szCs w:val="24"/>
        </w:rPr>
        <w:t>7</w:t>
      </w:r>
      <w:r w:rsidR="00166014">
        <w:rPr>
          <w:rFonts w:ascii="Times New Roman" w:hAnsi="Times New Roman" w:cs="Times New Roman"/>
          <w:szCs w:val="24"/>
        </w:rPr>
        <w:t>8</w:t>
      </w:r>
      <w:r w:rsidR="007646DA" w:rsidRPr="009A5091">
        <w:rPr>
          <w:rFonts w:ascii="Times New Roman" w:hAnsi="Times New Roman" w:cs="Times New Roman"/>
          <w:szCs w:val="24"/>
        </w:rPr>
        <w:t xml:space="preserve"> reports </w:t>
      </w:r>
      <w:r w:rsidR="00EF75E7">
        <w:rPr>
          <w:rFonts w:ascii="Times New Roman" w:hAnsi="Times New Roman" w:cs="Times New Roman"/>
          <w:szCs w:val="24"/>
        </w:rPr>
        <w:t>from the previous year.</w:t>
      </w:r>
    </w:p>
    <w:p w14:paraId="26A12043" w14:textId="77777777" w:rsidR="00212350" w:rsidRDefault="00212350" w:rsidP="00212350">
      <w:pPr>
        <w:rPr>
          <w:rFonts w:ascii="Times New Roman" w:hAnsi="Times New Roman" w:cs="Times New Roman"/>
          <w:szCs w:val="24"/>
        </w:rPr>
      </w:pPr>
      <w:r>
        <w:rPr>
          <w:rFonts w:ascii="Times New Roman" w:hAnsi="Times New Roman" w:cs="Times New Roman"/>
          <w:szCs w:val="24"/>
        </w:rPr>
        <w:t>The Council approved two courses for S/U grading.</w:t>
      </w:r>
    </w:p>
    <w:p w14:paraId="03324227" w14:textId="40D24263" w:rsidR="00212350" w:rsidRDefault="00212350" w:rsidP="007646DA">
      <w:pPr>
        <w:rPr>
          <w:rFonts w:ascii="Times New Roman" w:hAnsi="Times New Roman" w:cs="Times New Roman"/>
          <w:szCs w:val="24"/>
        </w:rPr>
      </w:pPr>
      <w:r>
        <w:rPr>
          <w:rFonts w:ascii="Times New Roman" w:hAnsi="Times New Roman" w:cs="Times New Roman"/>
          <w:szCs w:val="24"/>
        </w:rPr>
        <w:t>The Council approved a limited blanket waiver to substitute MGT 474 for ATM 473.</w:t>
      </w:r>
    </w:p>
    <w:p w14:paraId="6A70CBA6" w14:textId="52012EB5" w:rsidR="007D2B61" w:rsidRPr="009A5091" w:rsidRDefault="00212350" w:rsidP="007646DA">
      <w:pPr>
        <w:rPr>
          <w:rFonts w:ascii="Times New Roman" w:hAnsi="Times New Roman" w:cs="Times New Roman"/>
          <w:szCs w:val="24"/>
        </w:rPr>
      </w:pPr>
      <w:r>
        <w:rPr>
          <w:rFonts w:ascii="Times New Roman" w:hAnsi="Times New Roman" w:cs="Times New Roman"/>
          <w:szCs w:val="24"/>
        </w:rPr>
        <w:t>T</w:t>
      </w:r>
      <w:r w:rsidR="00F7204E">
        <w:rPr>
          <w:rFonts w:ascii="Times New Roman" w:hAnsi="Times New Roman" w:cs="Times New Roman"/>
          <w:szCs w:val="24"/>
        </w:rPr>
        <w:t>he Council approved a Policy on Articulating Credit for Advanced Placement and External Examinations.</w:t>
      </w:r>
    </w:p>
    <w:p w14:paraId="77095D21" w14:textId="7B54498A" w:rsidR="00212350" w:rsidRDefault="00212350" w:rsidP="00F7204E">
      <w:pPr>
        <w:spacing w:after="0"/>
        <w:rPr>
          <w:rFonts w:ascii="&amp;quot" w:eastAsia="Times New Roman" w:hAnsi="&amp;quot" w:cs="Times New Roman"/>
          <w:color w:val="222222"/>
          <w:szCs w:val="24"/>
          <w:lang w:eastAsia="en-US"/>
        </w:rPr>
      </w:pPr>
      <w:r>
        <w:rPr>
          <w:rFonts w:ascii="&amp;quot" w:eastAsia="Times New Roman" w:hAnsi="&amp;quot" w:cs="Times New Roman"/>
          <w:color w:val="222222"/>
          <w:szCs w:val="24"/>
          <w:lang w:eastAsia="en-US"/>
        </w:rPr>
        <w:t>The Council denied a blanket waiver for the 30-hour residency requirement for former Argosy University students.</w:t>
      </w:r>
    </w:p>
    <w:p w14:paraId="1FB052E7" w14:textId="77777777" w:rsidR="00212350" w:rsidRDefault="00212350" w:rsidP="00F7204E">
      <w:pPr>
        <w:spacing w:after="0"/>
        <w:rPr>
          <w:rFonts w:ascii="&amp;quot" w:eastAsia="Times New Roman" w:hAnsi="&amp;quot" w:cs="Times New Roman"/>
          <w:color w:val="222222"/>
          <w:szCs w:val="24"/>
          <w:lang w:eastAsia="en-US"/>
        </w:rPr>
      </w:pPr>
    </w:p>
    <w:p w14:paraId="73C07DE6" w14:textId="259351A8" w:rsidR="00F7204E" w:rsidRPr="00F7204E" w:rsidRDefault="00F7204E" w:rsidP="00F7204E">
      <w:pPr>
        <w:spacing w:after="0"/>
        <w:rPr>
          <w:rFonts w:ascii="&amp;quot" w:eastAsia="Times New Roman" w:hAnsi="&amp;quot" w:cs="Times New Roman"/>
          <w:color w:val="222222"/>
          <w:sz w:val="22"/>
          <w:szCs w:val="22"/>
          <w:lang w:eastAsia="en-US"/>
        </w:rPr>
      </w:pPr>
      <w:r>
        <w:rPr>
          <w:rFonts w:ascii="&amp;quot" w:eastAsia="Times New Roman" w:hAnsi="&amp;quot" w:cs="Times New Roman"/>
          <w:color w:val="222222"/>
          <w:szCs w:val="24"/>
          <w:lang w:eastAsia="en-US"/>
        </w:rPr>
        <w:t>This year, the Council approved the</w:t>
      </w:r>
      <w:r w:rsidRPr="00F7204E">
        <w:rPr>
          <w:rFonts w:ascii="&amp;quot" w:eastAsia="Times New Roman" w:hAnsi="&amp;quot" w:cs="Times New Roman"/>
          <w:color w:val="222222"/>
          <w:szCs w:val="24"/>
          <w:lang w:eastAsia="en-US"/>
        </w:rPr>
        <w:t xml:space="preserve"> elimination of UNIV 100 as a graduation requirement and </w:t>
      </w:r>
      <w:r>
        <w:rPr>
          <w:rFonts w:ascii="&amp;quot" w:eastAsia="Times New Roman" w:hAnsi="&amp;quot" w:cs="Times New Roman"/>
          <w:color w:val="222222"/>
          <w:szCs w:val="24"/>
          <w:lang w:eastAsia="en-US"/>
        </w:rPr>
        <w:t xml:space="preserve">to </w:t>
      </w:r>
      <w:r w:rsidRPr="00F7204E">
        <w:rPr>
          <w:rFonts w:ascii="&amp;quot" w:eastAsia="Times New Roman" w:hAnsi="&amp;quot" w:cs="Times New Roman"/>
          <w:color w:val="222222"/>
          <w:szCs w:val="24"/>
          <w:lang w:eastAsia="en-US"/>
        </w:rPr>
        <w:t>strengthen FYE courses with suggestions for the following:</w:t>
      </w:r>
    </w:p>
    <w:p w14:paraId="3AAAE840" w14:textId="77777777" w:rsidR="00F7204E" w:rsidRPr="00F7204E" w:rsidRDefault="00F7204E" w:rsidP="00F7204E">
      <w:pPr>
        <w:spacing w:after="0"/>
        <w:ind w:left="720"/>
        <w:rPr>
          <w:rFonts w:ascii="&amp;quot" w:eastAsia="Times New Roman" w:hAnsi="&amp;quot" w:cs="Times New Roman"/>
          <w:color w:val="222222"/>
          <w:sz w:val="22"/>
          <w:szCs w:val="22"/>
          <w:lang w:eastAsia="en-US"/>
        </w:rPr>
      </w:pPr>
      <w:r w:rsidRPr="00F7204E">
        <w:rPr>
          <w:rFonts w:ascii="Symbol" w:eastAsia="Times New Roman" w:hAnsi="Symbol" w:cs="Times New Roman"/>
          <w:color w:val="222222"/>
          <w:szCs w:val="24"/>
          <w:lang w:eastAsia="en-US"/>
        </w:rPr>
        <w:t></w:t>
      </w:r>
      <w:r w:rsidRPr="00F7204E">
        <w:rPr>
          <w:rFonts w:ascii="&amp;quot" w:eastAsia="Times New Roman" w:hAnsi="&amp;quot" w:cs="Times New Roman"/>
          <w:color w:val="222222"/>
          <w:sz w:val="14"/>
          <w:szCs w:val="14"/>
          <w:lang w:eastAsia="en-US"/>
        </w:rPr>
        <w:t xml:space="preserve">         </w:t>
      </w:r>
      <w:r w:rsidRPr="00F7204E">
        <w:rPr>
          <w:rFonts w:ascii="&amp;quot" w:eastAsia="Times New Roman" w:hAnsi="&amp;quot" w:cs="Times New Roman"/>
          <w:color w:val="222222"/>
          <w:szCs w:val="24"/>
          <w:lang w:eastAsia="en-US"/>
        </w:rPr>
        <w:t>Vacuum for FYE</w:t>
      </w:r>
    </w:p>
    <w:p w14:paraId="499CB74A" w14:textId="77777777" w:rsidR="00F7204E" w:rsidRPr="00F7204E" w:rsidRDefault="00F7204E" w:rsidP="00F7204E">
      <w:pPr>
        <w:spacing w:after="0"/>
        <w:ind w:left="720"/>
        <w:rPr>
          <w:rFonts w:ascii="&amp;quot" w:eastAsia="Times New Roman" w:hAnsi="&amp;quot" w:cs="Times New Roman"/>
          <w:color w:val="222222"/>
          <w:sz w:val="22"/>
          <w:szCs w:val="22"/>
          <w:lang w:eastAsia="en-US"/>
        </w:rPr>
      </w:pPr>
      <w:r w:rsidRPr="00F7204E">
        <w:rPr>
          <w:rFonts w:ascii="Symbol" w:eastAsia="Times New Roman" w:hAnsi="Symbol" w:cs="Times New Roman"/>
          <w:color w:val="222222"/>
          <w:szCs w:val="24"/>
          <w:lang w:eastAsia="en-US"/>
        </w:rPr>
        <w:t></w:t>
      </w:r>
      <w:r w:rsidRPr="00F7204E">
        <w:rPr>
          <w:rFonts w:ascii="&amp;quot" w:eastAsia="Times New Roman" w:hAnsi="&amp;quot" w:cs="Times New Roman"/>
          <w:color w:val="222222"/>
          <w:sz w:val="14"/>
          <w:szCs w:val="14"/>
          <w:lang w:eastAsia="en-US"/>
        </w:rPr>
        <w:t xml:space="preserve">         </w:t>
      </w:r>
      <w:r w:rsidRPr="00F7204E">
        <w:rPr>
          <w:rFonts w:ascii="&amp;quot" w:eastAsia="Times New Roman" w:hAnsi="&amp;quot" w:cs="Times New Roman"/>
          <w:color w:val="222222"/>
          <w:szCs w:val="24"/>
          <w:lang w:eastAsia="en-US"/>
        </w:rPr>
        <w:t>Better instruction/help for peer mentors</w:t>
      </w:r>
    </w:p>
    <w:p w14:paraId="1C307C22" w14:textId="77777777" w:rsidR="00F7204E" w:rsidRPr="00F7204E" w:rsidRDefault="00F7204E" w:rsidP="00F7204E">
      <w:pPr>
        <w:spacing w:after="0"/>
        <w:ind w:left="720"/>
        <w:rPr>
          <w:rFonts w:ascii="&amp;quot" w:eastAsia="Times New Roman" w:hAnsi="&amp;quot" w:cs="Times New Roman"/>
          <w:color w:val="222222"/>
          <w:sz w:val="22"/>
          <w:szCs w:val="22"/>
          <w:lang w:eastAsia="en-US"/>
        </w:rPr>
      </w:pPr>
      <w:r w:rsidRPr="00F7204E">
        <w:rPr>
          <w:rFonts w:ascii="Symbol" w:eastAsia="Times New Roman" w:hAnsi="Symbol" w:cs="Times New Roman"/>
          <w:color w:val="222222"/>
          <w:szCs w:val="24"/>
          <w:lang w:eastAsia="en-US"/>
        </w:rPr>
        <w:t></w:t>
      </w:r>
      <w:r w:rsidRPr="00F7204E">
        <w:rPr>
          <w:rFonts w:ascii="&amp;quot" w:eastAsia="Times New Roman" w:hAnsi="&amp;quot" w:cs="Times New Roman"/>
          <w:color w:val="222222"/>
          <w:sz w:val="14"/>
          <w:szCs w:val="14"/>
          <w:lang w:eastAsia="en-US"/>
        </w:rPr>
        <w:t xml:space="preserve">         </w:t>
      </w:r>
      <w:r w:rsidRPr="00F7204E">
        <w:rPr>
          <w:rFonts w:ascii="&amp;quot" w:eastAsia="Times New Roman" w:hAnsi="&amp;quot" w:cs="Times New Roman"/>
          <w:color w:val="222222"/>
          <w:szCs w:val="24"/>
          <w:lang w:eastAsia="en-US"/>
        </w:rPr>
        <w:t>More accountability</w:t>
      </w:r>
    </w:p>
    <w:p w14:paraId="0B16ED8F" w14:textId="77777777" w:rsidR="00F7204E" w:rsidRPr="00F7204E" w:rsidRDefault="00F7204E" w:rsidP="00F7204E">
      <w:pPr>
        <w:spacing w:after="0"/>
        <w:ind w:left="720"/>
        <w:rPr>
          <w:rFonts w:ascii="&amp;quot" w:eastAsia="Times New Roman" w:hAnsi="&amp;quot" w:cs="Times New Roman"/>
          <w:color w:val="222222"/>
          <w:sz w:val="22"/>
          <w:szCs w:val="22"/>
          <w:lang w:eastAsia="en-US"/>
        </w:rPr>
      </w:pPr>
      <w:r w:rsidRPr="00F7204E">
        <w:rPr>
          <w:rFonts w:ascii="Symbol" w:eastAsia="Times New Roman" w:hAnsi="Symbol" w:cs="Times New Roman"/>
          <w:color w:val="222222"/>
          <w:szCs w:val="24"/>
          <w:lang w:eastAsia="en-US"/>
        </w:rPr>
        <w:t></w:t>
      </w:r>
      <w:r w:rsidRPr="00F7204E">
        <w:rPr>
          <w:rFonts w:ascii="&amp;quot" w:eastAsia="Times New Roman" w:hAnsi="&amp;quot" w:cs="Times New Roman"/>
          <w:color w:val="222222"/>
          <w:sz w:val="14"/>
          <w:szCs w:val="14"/>
          <w:lang w:eastAsia="en-US"/>
        </w:rPr>
        <w:t xml:space="preserve">         </w:t>
      </w:r>
      <w:r w:rsidRPr="00F7204E">
        <w:rPr>
          <w:rFonts w:ascii="&amp;quot" w:eastAsia="Times New Roman" w:hAnsi="&amp;quot" w:cs="Times New Roman"/>
          <w:color w:val="222222"/>
          <w:szCs w:val="24"/>
          <w:lang w:eastAsia="en-US"/>
        </w:rPr>
        <w:t>Elimination of UNIV 100 would be retroactive</w:t>
      </w:r>
    </w:p>
    <w:p w14:paraId="09A44C30" w14:textId="77777777" w:rsidR="00F7204E" w:rsidRPr="00F7204E" w:rsidRDefault="00F7204E" w:rsidP="00F7204E">
      <w:pPr>
        <w:spacing w:after="0"/>
        <w:ind w:left="720"/>
        <w:rPr>
          <w:rFonts w:ascii="&amp;quot" w:eastAsia="Times New Roman" w:hAnsi="&amp;quot" w:cs="Times New Roman"/>
          <w:color w:val="222222"/>
          <w:sz w:val="22"/>
          <w:szCs w:val="22"/>
          <w:lang w:eastAsia="en-US"/>
        </w:rPr>
      </w:pPr>
      <w:r w:rsidRPr="00F7204E">
        <w:rPr>
          <w:rFonts w:ascii="Symbol" w:eastAsia="Times New Roman" w:hAnsi="Symbol" w:cs="Times New Roman"/>
          <w:color w:val="222222"/>
          <w:szCs w:val="24"/>
          <w:lang w:eastAsia="en-US"/>
        </w:rPr>
        <w:t></w:t>
      </w:r>
      <w:r w:rsidRPr="00F7204E">
        <w:rPr>
          <w:rFonts w:ascii="&amp;quot" w:eastAsia="Times New Roman" w:hAnsi="&amp;quot" w:cs="Times New Roman"/>
          <w:color w:val="222222"/>
          <w:sz w:val="14"/>
          <w:szCs w:val="14"/>
          <w:lang w:eastAsia="en-US"/>
        </w:rPr>
        <w:t xml:space="preserve">         </w:t>
      </w:r>
      <w:r w:rsidRPr="00F7204E">
        <w:rPr>
          <w:rFonts w:ascii="&amp;quot" w:eastAsia="Times New Roman" w:hAnsi="&amp;quot" w:cs="Times New Roman"/>
          <w:color w:val="222222"/>
          <w:szCs w:val="24"/>
          <w:lang w:eastAsia="en-US"/>
        </w:rPr>
        <w:t>Course enrollment</w:t>
      </w:r>
    </w:p>
    <w:p w14:paraId="7F0B7A9E" w14:textId="56861626" w:rsidR="00F7204E" w:rsidRDefault="00F7204E" w:rsidP="00F7204E">
      <w:pPr>
        <w:spacing w:after="0"/>
        <w:ind w:left="720"/>
        <w:rPr>
          <w:rFonts w:ascii="&amp;quot" w:eastAsia="Times New Roman" w:hAnsi="&amp;quot" w:cs="Times New Roman"/>
          <w:color w:val="222222"/>
          <w:szCs w:val="24"/>
          <w:lang w:eastAsia="en-US"/>
        </w:rPr>
      </w:pPr>
      <w:r w:rsidRPr="00F7204E">
        <w:rPr>
          <w:rFonts w:ascii="Symbol" w:eastAsia="Times New Roman" w:hAnsi="Symbol" w:cs="Times New Roman"/>
          <w:color w:val="222222"/>
          <w:szCs w:val="24"/>
          <w:lang w:eastAsia="en-US"/>
        </w:rPr>
        <w:t></w:t>
      </w:r>
      <w:r w:rsidRPr="00F7204E">
        <w:rPr>
          <w:rFonts w:ascii="&amp;quot" w:eastAsia="Times New Roman" w:hAnsi="&amp;quot" w:cs="Times New Roman"/>
          <w:color w:val="222222"/>
          <w:sz w:val="14"/>
          <w:szCs w:val="14"/>
          <w:lang w:eastAsia="en-US"/>
        </w:rPr>
        <w:t xml:space="preserve">         </w:t>
      </w:r>
      <w:r w:rsidRPr="00F7204E">
        <w:rPr>
          <w:rFonts w:ascii="&amp;quot" w:eastAsia="Times New Roman" w:hAnsi="&amp;quot" w:cs="Times New Roman"/>
          <w:color w:val="222222"/>
          <w:szCs w:val="24"/>
          <w:lang w:eastAsia="en-US"/>
        </w:rPr>
        <w:t>HLC consideration</w:t>
      </w:r>
    </w:p>
    <w:p w14:paraId="710CA477" w14:textId="4C12605C" w:rsidR="00AD1E94" w:rsidRDefault="00AD1E94" w:rsidP="00AD1E94">
      <w:pPr>
        <w:spacing w:after="0"/>
        <w:rPr>
          <w:rFonts w:ascii="&amp;quot" w:eastAsia="Times New Roman" w:hAnsi="&amp;quot" w:cs="Times New Roman"/>
          <w:color w:val="222222"/>
          <w:szCs w:val="24"/>
          <w:lang w:eastAsia="en-US"/>
        </w:rPr>
      </w:pPr>
    </w:p>
    <w:p w14:paraId="78077ADE" w14:textId="1FA116DF" w:rsidR="00AD1E94" w:rsidRDefault="00AD1E94" w:rsidP="00AD1E94">
      <w:pPr>
        <w:spacing w:after="0"/>
        <w:rPr>
          <w:rFonts w:ascii="Times New Roman" w:eastAsia="Times New Roman" w:hAnsi="Times New Roman" w:cs="Times New Roman"/>
          <w:color w:val="222222"/>
          <w:szCs w:val="24"/>
          <w:lang w:eastAsia="en-US"/>
        </w:rPr>
      </w:pPr>
      <w:r>
        <w:rPr>
          <w:rFonts w:ascii="&amp;quot" w:eastAsia="Times New Roman" w:hAnsi="&amp;quot" w:cs="Times New Roman"/>
          <w:color w:val="222222"/>
          <w:szCs w:val="24"/>
          <w:lang w:eastAsia="en-US"/>
        </w:rPr>
        <w:t>This year, the Council approved</w:t>
      </w:r>
      <w:r>
        <w:rPr>
          <w:rFonts w:ascii="Times New Roman" w:eastAsia="Times New Roman" w:hAnsi="Times New Roman" w:cs="Times New Roman"/>
          <w:color w:val="222222"/>
          <w:szCs w:val="24"/>
          <w:lang w:eastAsia="en-US"/>
        </w:rPr>
        <w:t xml:space="preserve"> a revised policy for Dual Enrollment High School Students with the following changes:</w:t>
      </w:r>
    </w:p>
    <w:p w14:paraId="01F72136" w14:textId="1B761CF4" w:rsidR="00AD1E94" w:rsidRDefault="00AD1E94" w:rsidP="00AD1E94">
      <w:pPr>
        <w:pStyle w:val="ListParagraph"/>
        <w:numPr>
          <w:ilvl w:val="0"/>
          <w:numId w:val="2"/>
        </w:numPr>
        <w:spacing w:after="0"/>
        <w:rPr>
          <w:rFonts w:ascii="Times New Roman" w:eastAsia="Times New Roman" w:hAnsi="Times New Roman" w:cs="Times New Roman"/>
          <w:color w:val="222222"/>
          <w:sz w:val="22"/>
          <w:szCs w:val="22"/>
          <w:lang w:eastAsia="en-US"/>
        </w:rPr>
      </w:pPr>
      <w:r>
        <w:rPr>
          <w:rFonts w:ascii="Times New Roman" w:eastAsia="Times New Roman" w:hAnsi="Times New Roman" w:cs="Times New Roman"/>
          <w:color w:val="222222"/>
          <w:sz w:val="22"/>
          <w:szCs w:val="22"/>
          <w:lang w:eastAsia="en-US"/>
        </w:rPr>
        <w:t>Changed title to HSDE</w:t>
      </w:r>
    </w:p>
    <w:p w14:paraId="1D417A3C" w14:textId="0C4220AB" w:rsidR="00AD1E94" w:rsidRDefault="00AD1E94" w:rsidP="00AD1E94">
      <w:pPr>
        <w:pStyle w:val="ListParagraph"/>
        <w:numPr>
          <w:ilvl w:val="0"/>
          <w:numId w:val="2"/>
        </w:numPr>
        <w:spacing w:after="0"/>
        <w:rPr>
          <w:rFonts w:ascii="Times New Roman" w:eastAsia="Times New Roman" w:hAnsi="Times New Roman" w:cs="Times New Roman"/>
          <w:color w:val="222222"/>
          <w:sz w:val="22"/>
          <w:szCs w:val="22"/>
          <w:lang w:eastAsia="en-US"/>
        </w:rPr>
      </w:pPr>
      <w:r>
        <w:rPr>
          <w:rFonts w:ascii="Times New Roman" w:eastAsia="Times New Roman" w:hAnsi="Times New Roman" w:cs="Times New Roman"/>
          <w:color w:val="222222"/>
          <w:sz w:val="22"/>
          <w:szCs w:val="22"/>
          <w:lang w:eastAsia="en-US"/>
        </w:rPr>
        <w:t>Changed admission criteria to include either regular admission or a GPA-only threshold</w:t>
      </w:r>
    </w:p>
    <w:p w14:paraId="5FEBED4D" w14:textId="13A854D2" w:rsidR="00AD1E94" w:rsidRDefault="00AD1E94" w:rsidP="00AD1E94">
      <w:pPr>
        <w:pStyle w:val="ListParagraph"/>
        <w:numPr>
          <w:ilvl w:val="0"/>
          <w:numId w:val="2"/>
        </w:numPr>
        <w:spacing w:after="0"/>
        <w:rPr>
          <w:rFonts w:ascii="Times New Roman" w:eastAsia="Times New Roman" w:hAnsi="Times New Roman" w:cs="Times New Roman"/>
          <w:color w:val="222222"/>
          <w:sz w:val="22"/>
          <w:szCs w:val="22"/>
          <w:lang w:eastAsia="en-US"/>
        </w:rPr>
      </w:pPr>
      <w:r>
        <w:rPr>
          <w:rFonts w:ascii="Times New Roman" w:eastAsia="Times New Roman" w:hAnsi="Times New Roman" w:cs="Times New Roman"/>
          <w:color w:val="222222"/>
          <w:sz w:val="22"/>
          <w:szCs w:val="22"/>
          <w:lang w:eastAsia="en-US"/>
        </w:rPr>
        <w:t>Clarified that students can be advised in the QC or by International Studies as well as UAASC</w:t>
      </w:r>
    </w:p>
    <w:p w14:paraId="469ED874" w14:textId="234D8021" w:rsidR="00AD1E94" w:rsidRDefault="00AD1E94" w:rsidP="00AD1E94">
      <w:pPr>
        <w:pStyle w:val="ListParagraph"/>
        <w:numPr>
          <w:ilvl w:val="0"/>
          <w:numId w:val="2"/>
        </w:numPr>
        <w:spacing w:after="0"/>
        <w:rPr>
          <w:rFonts w:ascii="Times New Roman" w:eastAsia="Times New Roman" w:hAnsi="Times New Roman" w:cs="Times New Roman"/>
          <w:color w:val="222222"/>
          <w:sz w:val="22"/>
          <w:szCs w:val="22"/>
          <w:lang w:eastAsia="en-US"/>
        </w:rPr>
      </w:pPr>
      <w:r>
        <w:rPr>
          <w:rFonts w:ascii="Times New Roman" w:eastAsia="Times New Roman" w:hAnsi="Times New Roman" w:cs="Times New Roman"/>
          <w:color w:val="222222"/>
          <w:sz w:val="22"/>
          <w:szCs w:val="22"/>
          <w:lang w:eastAsia="en-US"/>
        </w:rPr>
        <w:t>Required permission of department chairs to enroll in upper division classes</w:t>
      </w:r>
    </w:p>
    <w:p w14:paraId="6F394A07" w14:textId="2AF02D99" w:rsidR="00AD1E94" w:rsidRPr="00AD1E94" w:rsidRDefault="00AD1E94" w:rsidP="00AD1E94">
      <w:pPr>
        <w:spacing w:after="0"/>
        <w:rPr>
          <w:rFonts w:ascii="Times New Roman" w:eastAsia="Times New Roman" w:hAnsi="Times New Roman" w:cs="Times New Roman"/>
          <w:color w:val="222222"/>
          <w:sz w:val="22"/>
          <w:szCs w:val="22"/>
          <w:lang w:eastAsia="en-US"/>
        </w:rPr>
      </w:pPr>
      <w:r>
        <w:rPr>
          <w:rFonts w:ascii="Times New Roman" w:eastAsia="Times New Roman" w:hAnsi="Times New Roman" w:cs="Times New Roman"/>
          <w:color w:val="222222"/>
          <w:sz w:val="22"/>
          <w:szCs w:val="22"/>
          <w:lang w:eastAsia="en-US"/>
        </w:rPr>
        <w:t xml:space="preserve">In conjunction with this policy change, the Council also required that the Admissions Office submit to the Council an annual report tracking the number of dual enrolled students, data on student qualifications, </w:t>
      </w:r>
      <w:r w:rsidR="00D21650">
        <w:rPr>
          <w:rFonts w:ascii="Times New Roman" w:eastAsia="Times New Roman" w:hAnsi="Times New Roman" w:cs="Times New Roman"/>
          <w:color w:val="222222"/>
          <w:sz w:val="22"/>
          <w:szCs w:val="22"/>
          <w:lang w:eastAsia="en-US"/>
        </w:rPr>
        <w:t xml:space="preserve">limited </w:t>
      </w:r>
      <w:r>
        <w:rPr>
          <w:rFonts w:ascii="Times New Roman" w:eastAsia="Times New Roman" w:hAnsi="Times New Roman" w:cs="Times New Roman"/>
          <w:color w:val="222222"/>
          <w:sz w:val="22"/>
          <w:szCs w:val="22"/>
          <w:lang w:eastAsia="en-US"/>
        </w:rPr>
        <w:t>data on student performance, and data on whether students matriculated at WIU.  The first of these reports accompanies this report.</w:t>
      </w:r>
    </w:p>
    <w:p w14:paraId="2BFF8D61" w14:textId="61CE5D69" w:rsidR="00AD1E94" w:rsidRDefault="00AD1E94" w:rsidP="007646DA">
      <w:pPr>
        <w:rPr>
          <w:rFonts w:ascii="Times New Roman" w:hAnsi="Times New Roman" w:cs="Times New Roman"/>
          <w:b/>
          <w:szCs w:val="24"/>
        </w:rPr>
      </w:pPr>
    </w:p>
    <w:p w14:paraId="23DF73E9" w14:textId="7F9BAFFB" w:rsidR="00061319" w:rsidRPr="009A5091" w:rsidRDefault="00D7023C" w:rsidP="005948FC">
      <w:pPr>
        <w:rPr>
          <w:rFonts w:ascii="Times New Roman" w:hAnsi="Times New Roman" w:cs="Times New Roman"/>
          <w:b/>
          <w:szCs w:val="24"/>
        </w:rPr>
      </w:pPr>
      <w:bookmarkStart w:id="1" w:name="OLE_LINK1"/>
      <w:bookmarkStart w:id="2" w:name="OLE_LINK2"/>
      <w:r>
        <w:rPr>
          <w:rFonts w:ascii="Times New Roman" w:hAnsi="Times New Roman" w:cs="Times New Roman"/>
          <w:b/>
          <w:szCs w:val="24"/>
        </w:rPr>
        <w:t>Final Comments</w:t>
      </w:r>
    </w:p>
    <w:p w14:paraId="0CA2BA9E" w14:textId="62F1C295" w:rsidR="001C2693" w:rsidRPr="009A5091" w:rsidRDefault="00934113" w:rsidP="00212350">
      <w:pPr>
        <w:rPr>
          <w:rFonts w:ascii="Times New Roman" w:hAnsi="Times New Roman" w:cs="Times New Roman"/>
          <w:szCs w:val="24"/>
        </w:rPr>
      </w:pPr>
      <w:r>
        <w:rPr>
          <w:rFonts w:ascii="Times New Roman" w:hAnsi="Times New Roman" w:cs="Times New Roman"/>
          <w:szCs w:val="24"/>
        </w:rPr>
        <w:t xml:space="preserve">CAGAS receives </w:t>
      </w:r>
      <w:r w:rsidR="00116EEC">
        <w:rPr>
          <w:rFonts w:ascii="Times New Roman" w:hAnsi="Times New Roman" w:cs="Times New Roman"/>
          <w:szCs w:val="24"/>
        </w:rPr>
        <w:t xml:space="preserve">substantial </w:t>
      </w:r>
      <w:r>
        <w:rPr>
          <w:rFonts w:ascii="Times New Roman" w:hAnsi="Times New Roman" w:cs="Times New Roman"/>
          <w:szCs w:val="24"/>
        </w:rPr>
        <w:t xml:space="preserve">administrative support from the Registrar’s Office.  We are deeply appreciative of the work of the CAGAS secretary </w:t>
      </w:r>
      <w:r w:rsidR="00F7204E">
        <w:rPr>
          <w:rFonts w:ascii="Times New Roman" w:hAnsi="Times New Roman" w:cs="Times New Roman"/>
          <w:szCs w:val="24"/>
        </w:rPr>
        <w:t>Susie Fowler, former CAGAS secretary Mary Lane,</w:t>
      </w:r>
      <w:r>
        <w:rPr>
          <w:rFonts w:ascii="Times New Roman" w:hAnsi="Times New Roman" w:cs="Times New Roman"/>
          <w:szCs w:val="24"/>
        </w:rPr>
        <w:t xml:space="preserve"> and the Registrar Angela Lynn.  </w:t>
      </w:r>
      <w:bookmarkEnd w:id="1"/>
      <w:bookmarkEnd w:id="2"/>
    </w:p>
    <w:sectPr w:rsidR="001C2693" w:rsidRPr="009A5091" w:rsidSect="00E17769">
      <w:footerReference w:type="default" r:id="rId8"/>
      <w:pgSz w:w="12240" w:h="15840"/>
      <w:pgMar w:top="810" w:right="990" w:bottom="990" w:left="1170" w:header="720" w:footer="2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16BDC8" w14:textId="77777777" w:rsidR="003E3B3D" w:rsidRDefault="003E3B3D">
      <w:pPr>
        <w:spacing w:after="0"/>
      </w:pPr>
      <w:r>
        <w:separator/>
      </w:r>
    </w:p>
  </w:endnote>
  <w:endnote w:type="continuationSeparator" w:id="0">
    <w:p w14:paraId="703B2B77" w14:textId="77777777" w:rsidR="003E3B3D" w:rsidRDefault="003E3B3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amp;quot">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684931"/>
      <w:docPartObj>
        <w:docPartGallery w:val="Page Numbers (Bottom of Page)"/>
        <w:docPartUnique/>
      </w:docPartObj>
    </w:sdtPr>
    <w:sdtEndPr>
      <w:rPr>
        <w:noProof/>
      </w:rPr>
    </w:sdtEndPr>
    <w:sdtContent>
      <w:p w14:paraId="2C8497D2" w14:textId="38EB25D1" w:rsidR="00E17769" w:rsidRDefault="00E17769">
        <w:pPr>
          <w:pStyle w:val="Footer"/>
          <w:jc w:val="center"/>
        </w:pPr>
        <w:r>
          <w:fldChar w:fldCharType="begin"/>
        </w:r>
        <w:r>
          <w:instrText xml:space="preserve"> PAGE   \* MERGEFORMAT </w:instrText>
        </w:r>
        <w:r>
          <w:fldChar w:fldCharType="separate"/>
        </w:r>
        <w:r w:rsidR="00255D93">
          <w:rPr>
            <w:noProof/>
          </w:rPr>
          <w:t>1</w:t>
        </w:r>
        <w:r>
          <w:rPr>
            <w:noProof/>
          </w:rPr>
          <w:fldChar w:fldCharType="end"/>
        </w:r>
      </w:p>
    </w:sdtContent>
  </w:sdt>
  <w:p w14:paraId="339E8499" w14:textId="77777777" w:rsidR="00AA6868" w:rsidRDefault="00AA68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715CB2" w14:textId="77777777" w:rsidR="003E3B3D" w:rsidRDefault="003E3B3D">
      <w:pPr>
        <w:spacing w:after="0"/>
      </w:pPr>
      <w:r>
        <w:separator/>
      </w:r>
    </w:p>
  </w:footnote>
  <w:footnote w:type="continuationSeparator" w:id="0">
    <w:p w14:paraId="3199FF01" w14:textId="77777777" w:rsidR="003E3B3D" w:rsidRDefault="003E3B3D">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861DD"/>
    <w:multiLevelType w:val="hybridMultilevel"/>
    <w:tmpl w:val="4AA868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5555BB1"/>
    <w:multiLevelType w:val="hybridMultilevel"/>
    <w:tmpl w:val="D6BC63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46DA"/>
    <w:rsid w:val="000029F3"/>
    <w:rsid w:val="0002366B"/>
    <w:rsid w:val="00026CCD"/>
    <w:rsid w:val="00053470"/>
    <w:rsid w:val="00061319"/>
    <w:rsid w:val="00090538"/>
    <w:rsid w:val="00091677"/>
    <w:rsid w:val="00094751"/>
    <w:rsid w:val="000A19B1"/>
    <w:rsid w:val="000D4030"/>
    <w:rsid w:val="000F1A57"/>
    <w:rsid w:val="000F5644"/>
    <w:rsid w:val="000F6772"/>
    <w:rsid w:val="00104D37"/>
    <w:rsid w:val="00104FDA"/>
    <w:rsid w:val="00116EEC"/>
    <w:rsid w:val="00125E7F"/>
    <w:rsid w:val="00166014"/>
    <w:rsid w:val="00190DCB"/>
    <w:rsid w:val="001A7514"/>
    <w:rsid w:val="001B169B"/>
    <w:rsid w:val="001B6745"/>
    <w:rsid w:val="001C2693"/>
    <w:rsid w:val="001D32FF"/>
    <w:rsid w:val="001E2B84"/>
    <w:rsid w:val="001F566A"/>
    <w:rsid w:val="00202508"/>
    <w:rsid w:val="00212350"/>
    <w:rsid w:val="00217CA8"/>
    <w:rsid w:val="00236D1D"/>
    <w:rsid w:val="00246C7C"/>
    <w:rsid w:val="002470BA"/>
    <w:rsid w:val="00255D93"/>
    <w:rsid w:val="00261B63"/>
    <w:rsid w:val="00270A48"/>
    <w:rsid w:val="002918DC"/>
    <w:rsid w:val="00297DEB"/>
    <w:rsid w:val="002B1C38"/>
    <w:rsid w:val="002C4C0B"/>
    <w:rsid w:val="002C68B5"/>
    <w:rsid w:val="002D1391"/>
    <w:rsid w:val="002D3E1B"/>
    <w:rsid w:val="0030193E"/>
    <w:rsid w:val="0031357A"/>
    <w:rsid w:val="00330A56"/>
    <w:rsid w:val="003429E3"/>
    <w:rsid w:val="00361E69"/>
    <w:rsid w:val="00364F2A"/>
    <w:rsid w:val="00375FAE"/>
    <w:rsid w:val="00380091"/>
    <w:rsid w:val="00380542"/>
    <w:rsid w:val="003A163C"/>
    <w:rsid w:val="003C7427"/>
    <w:rsid w:val="003E3B3D"/>
    <w:rsid w:val="003E4612"/>
    <w:rsid w:val="00420BBC"/>
    <w:rsid w:val="004219FF"/>
    <w:rsid w:val="004449D9"/>
    <w:rsid w:val="00490A92"/>
    <w:rsid w:val="004925EB"/>
    <w:rsid w:val="004B4225"/>
    <w:rsid w:val="004C09A9"/>
    <w:rsid w:val="004C0CA8"/>
    <w:rsid w:val="004C6B9B"/>
    <w:rsid w:val="004D7BCD"/>
    <w:rsid w:val="00506F75"/>
    <w:rsid w:val="005076F1"/>
    <w:rsid w:val="0051507E"/>
    <w:rsid w:val="005311F9"/>
    <w:rsid w:val="0054021E"/>
    <w:rsid w:val="00550EA4"/>
    <w:rsid w:val="0057682C"/>
    <w:rsid w:val="005948FC"/>
    <w:rsid w:val="005A364E"/>
    <w:rsid w:val="005A647E"/>
    <w:rsid w:val="005B1AA7"/>
    <w:rsid w:val="005C5FD7"/>
    <w:rsid w:val="005C7667"/>
    <w:rsid w:val="005D7D5D"/>
    <w:rsid w:val="005F01F3"/>
    <w:rsid w:val="005F0A9B"/>
    <w:rsid w:val="00605571"/>
    <w:rsid w:val="0061289D"/>
    <w:rsid w:val="00617D3C"/>
    <w:rsid w:val="006233CC"/>
    <w:rsid w:val="00627D82"/>
    <w:rsid w:val="006C7A74"/>
    <w:rsid w:val="00724820"/>
    <w:rsid w:val="007253F7"/>
    <w:rsid w:val="0075327E"/>
    <w:rsid w:val="00756B54"/>
    <w:rsid w:val="00761F4F"/>
    <w:rsid w:val="007646DA"/>
    <w:rsid w:val="007B1B23"/>
    <w:rsid w:val="007B3267"/>
    <w:rsid w:val="007C1033"/>
    <w:rsid w:val="007C1609"/>
    <w:rsid w:val="007C691F"/>
    <w:rsid w:val="007D20DF"/>
    <w:rsid w:val="007D2B61"/>
    <w:rsid w:val="007F193E"/>
    <w:rsid w:val="00800403"/>
    <w:rsid w:val="0082531F"/>
    <w:rsid w:val="00830176"/>
    <w:rsid w:val="00834C12"/>
    <w:rsid w:val="008644CE"/>
    <w:rsid w:val="008844CF"/>
    <w:rsid w:val="008B2198"/>
    <w:rsid w:val="008B21EA"/>
    <w:rsid w:val="008D040A"/>
    <w:rsid w:val="008D1D12"/>
    <w:rsid w:val="008E3A62"/>
    <w:rsid w:val="008F1F0A"/>
    <w:rsid w:val="00917D9E"/>
    <w:rsid w:val="00934113"/>
    <w:rsid w:val="00934B85"/>
    <w:rsid w:val="00937FC7"/>
    <w:rsid w:val="009443D7"/>
    <w:rsid w:val="009451BD"/>
    <w:rsid w:val="009523F4"/>
    <w:rsid w:val="00954A47"/>
    <w:rsid w:val="00973326"/>
    <w:rsid w:val="00982EB6"/>
    <w:rsid w:val="009A5091"/>
    <w:rsid w:val="009A6986"/>
    <w:rsid w:val="009C78F9"/>
    <w:rsid w:val="009E03EC"/>
    <w:rsid w:val="00A16CE4"/>
    <w:rsid w:val="00A1770F"/>
    <w:rsid w:val="00A20077"/>
    <w:rsid w:val="00A26EA8"/>
    <w:rsid w:val="00A306F8"/>
    <w:rsid w:val="00A433D1"/>
    <w:rsid w:val="00A614A1"/>
    <w:rsid w:val="00A646A5"/>
    <w:rsid w:val="00A66891"/>
    <w:rsid w:val="00A80054"/>
    <w:rsid w:val="00A86BCC"/>
    <w:rsid w:val="00AA046D"/>
    <w:rsid w:val="00AA6868"/>
    <w:rsid w:val="00AB2F42"/>
    <w:rsid w:val="00AD1E94"/>
    <w:rsid w:val="00AD711A"/>
    <w:rsid w:val="00AE52F3"/>
    <w:rsid w:val="00AF2DB3"/>
    <w:rsid w:val="00AF67FC"/>
    <w:rsid w:val="00AF6FCA"/>
    <w:rsid w:val="00B128D8"/>
    <w:rsid w:val="00B26CE3"/>
    <w:rsid w:val="00B4064C"/>
    <w:rsid w:val="00B541D0"/>
    <w:rsid w:val="00B66422"/>
    <w:rsid w:val="00B675D6"/>
    <w:rsid w:val="00B80BC4"/>
    <w:rsid w:val="00BA550A"/>
    <w:rsid w:val="00BA7C56"/>
    <w:rsid w:val="00BB3754"/>
    <w:rsid w:val="00BC2397"/>
    <w:rsid w:val="00BE5B51"/>
    <w:rsid w:val="00C00CD7"/>
    <w:rsid w:val="00C53FE3"/>
    <w:rsid w:val="00C62F66"/>
    <w:rsid w:val="00C668D4"/>
    <w:rsid w:val="00C85437"/>
    <w:rsid w:val="00C872D1"/>
    <w:rsid w:val="00C94F3A"/>
    <w:rsid w:val="00C94F6A"/>
    <w:rsid w:val="00CA5C88"/>
    <w:rsid w:val="00CB0931"/>
    <w:rsid w:val="00CB56FA"/>
    <w:rsid w:val="00CB6788"/>
    <w:rsid w:val="00CE664A"/>
    <w:rsid w:val="00CF58DA"/>
    <w:rsid w:val="00D03D3D"/>
    <w:rsid w:val="00D1787F"/>
    <w:rsid w:val="00D21650"/>
    <w:rsid w:val="00D27F09"/>
    <w:rsid w:val="00D45363"/>
    <w:rsid w:val="00D45D42"/>
    <w:rsid w:val="00D557CD"/>
    <w:rsid w:val="00D7023C"/>
    <w:rsid w:val="00D71529"/>
    <w:rsid w:val="00D76B8F"/>
    <w:rsid w:val="00D77D7C"/>
    <w:rsid w:val="00D85937"/>
    <w:rsid w:val="00D92A73"/>
    <w:rsid w:val="00DA13B6"/>
    <w:rsid w:val="00DC0D67"/>
    <w:rsid w:val="00DD5772"/>
    <w:rsid w:val="00DD7DB3"/>
    <w:rsid w:val="00DE3D0E"/>
    <w:rsid w:val="00DF3D30"/>
    <w:rsid w:val="00E0603B"/>
    <w:rsid w:val="00E17769"/>
    <w:rsid w:val="00E17C1F"/>
    <w:rsid w:val="00E31CD9"/>
    <w:rsid w:val="00E3340C"/>
    <w:rsid w:val="00E3488C"/>
    <w:rsid w:val="00E52BF5"/>
    <w:rsid w:val="00E8199D"/>
    <w:rsid w:val="00E8792A"/>
    <w:rsid w:val="00E87F05"/>
    <w:rsid w:val="00E9366D"/>
    <w:rsid w:val="00EB1D6E"/>
    <w:rsid w:val="00EB2A5D"/>
    <w:rsid w:val="00EC74C6"/>
    <w:rsid w:val="00EF75E7"/>
    <w:rsid w:val="00F04E1D"/>
    <w:rsid w:val="00F22E12"/>
    <w:rsid w:val="00F27687"/>
    <w:rsid w:val="00F30611"/>
    <w:rsid w:val="00F315DF"/>
    <w:rsid w:val="00F32355"/>
    <w:rsid w:val="00F662BA"/>
    <w:rsid w:val="00F7085A"/>
    <w:rsid w:val="00F71484"/>
    <w:rsid w:val="00F7179E"/>
    <w:rsid w:val="00F7204E"/>
    <w:rsid w:val="00F83A30"/>
    <w:rsid w:val="00F903CC"/>
    <w:rsid w:val="00FB4D67"/>
    <w:rsid w:val="00FD150E"/>
    <w:rsid w:val="00FD48FD"/>
    <w:rsid w:val="00FE2599"/>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689FC8BF"/>
  <w15:docId w15:val="{03D3279B-7D4B-4EF9-9D54-99F3B27C4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5437"/>
    <w:rPr>
      <w:sz w:val="24"/>
    </w:rPr>
  </w:style>
  <w:style w:type="paragraph" w:styleId="Heading2">
    <w:name w:val="heading 2"/>
    <w:basedOn w:val="Normal"/>
    <w:next w:val="Normal"/>
    <w:autoRedefine/>
    <w:qFormat/>
    <w:rsid w:val="001C2693"/>
    <w:pPr>
      <w:keepNext/>
      <w:spacing w:before="240" w:after="60"/>
      <w:outlineLvl w:val="1"/>
    </w:pPr>
    <w:rPr>
      <w:i/>
      <w:szCs w:val="28"/>
      <w:u w:val="single"/>
    </w:rPr>
  </w:style>
  <w:style w:type="paragraph" w:styleId="Heading4">
    <w:name w:val="heading 4"/>
    <w:basedOn w:val="Normal"/>
    <w:next w:val="Normal"/>
    <w:qFormat/>
    <w:rsid w:val="00C85437"/>
    <w:pPr>
      <w:keepNext/>
      <w:spacing w:before="240" w:after="60"/>
      <w:outlineLvl w:val="3"/>
    </w:pPr>
    <w:rPr>
      <w:rFonts w:ascii="Times" w:hAnsi="Times"/>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C85437"/>
    <w:pPr>
      <w:spacing w:after="120"/>
    </w:pPr>
  </w:style>
  <w:style w:type="paragraph" w:styleId="BalloonText">
    <w:name w:val="Balloon Text"/>
    <w:basedOn w:val="Normal"/>
    <w:link w:val="BalloonTextChar"/>
    <w:uiPriority w:val="99"/>
    <w:semiHidden/>
    <w:unhideWhenUsed/>
    <w:rsid w:val="004B4225"/>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B4225"/>
    <w:rPr>
      <w:rFonts w:ascii="Lucida Grande" w:hAnsi="Lucida Grande" w:cs="Lucida Grande"/>
      <w:sz w:val="18"/>
      <w:szCs w:val="18"/>
    </w:rPr>
  </w:style>
  <w:style w:type="paragraph" w:styleId="Footer">
    <w:name w:val="footer"/>
    <w:basedOn w:val="Normal"/>
    <w:link w:val="FooterChar"/>
    <w:uiPriority w:val="99"/>
    <w:unhideWhenUsed/>
    <w:rsid w:val="007646DA"/>
    <w:pPr>
      <w:tabs>
        <w:tab w:val="center" w:pos="4680"/>
        <w:tab w:val="right" w:pos="9360"/>
      </w:tabs>
      <w:spacing w:after="0"/>
    </w:pPr>
    <w:rPr>
      <w:rFonts w:eastAsiaTheme="minorHAnsi"/>
      <w:sz w:val="22"/>
      <w:szCs w:val="22"/>
      <w:lang w:eastAsia="en-US"/>
    </w:rPr>
  </w:style>
  <w:style w:type="character" w:customStyle="1" w:styleId="FooterChar">
    <w:name w:val="Footer Char"/>
    <w:basedOn w:val="DefaultParagraphFont"/>
    <w:link w:val="Footer"/>
    <w:uiPriority w:val="99"/>
    <w:rsid w:val="007646DA"/>
    <w:rPr>
      <w:rFonts w:eastAsiaTheme="minorHAnsi"/>
      <w:sz w:val="22"/>
      <w:szCs w:val="22"/>
      <w:lang w:eastAsia="en-US"/>
    </w:rPr>
  </w:style>
  <w:style w:type="paragraph" w:styleId="Header">
    <w:name w:val="header"/>
    <w:basedOn w:val="Normal"/>
    <w:link w:val="HeaderChar"/>
    <w:uiPriority w:val="99"/>
    <w:unhideWhenUsed/>
    <w:rsid w:val="005C7667"/>
    <w:pPr>
      <w:tabs>
        <w:tab w:val="center" w:pos="4320"/>
        <w:tab w:val="right" w:pos="8640"/>
      </w:tabs>
      <w:spacing w:after="0"/>
    </w:pPr>
  </w:style>
  <w:style w:type="character" w:customStyle="1" w:styleId="HeaderChar">
    <w:name w:val="Header Char"/>
    <w:basedOn w:val="DefaultParagraphFont"/>
    <w:link w:val="Header"/>
    <w:uiPriority w:val="99"/>
    <w:rsid w:val="005C7667"/>
    <w:rPr>
      <w:sz w:val="24"/>
    </w:rPr>
  </w:style>
  <w:style w:type="paragraph" w:styleId="NormalWeb">
    <w:name w:val="Normal (Web)"/>
    <w:basedOn w:val="Normal"/>
    <w:uiPriority w:val="99"/>
    <w:semiHidden/>
    <w:unhideWhenUsed/>
    <w:rsid w:val="00D76B8F"/>
    <w:pPr>
      <w:spacing w:before="100" w:beforeAutospacing="1" w:after="100" w:afterAutospacing="1"/>
    </w:pPr>
    <w:rPr>
      <w:rFonts w:ascii="Times" w:hAnsi="Times" w:cs="Times New Roman"/>
      <w:sz w:val="20"/>
      <w:lang w:eastAsia="en-US"/>
    </w:rPr>
  </w:style>
  <w:style w:type="paragraph" w:styleId="NoSpacing">
    <w:name w:val="No Spacing"/>
    <w:uiPriority w:val="1"/>
    <w:qFormat/>
    <w:rsid w:val="00E17769"/>
    <w:pPr>
      <w:spacing w:after="0"/>
    </w:pPr>
    <w:rPr>
      <w:sz w:val="24"/>
    </w:rPr>
  </w:style>
  <w:style w:type="table" w:styleId="TableGrid">
    <w:name w:val="Table Grid"/>
    <w:basedOn w:val="TableNormal"/>
    <w:uiPriority w:val="59"/>
    <w:rsid w:val="0054021E"/>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4396933859370259040gmail-msolistparagraph">
    <w:name w:val="m_-4396933859370259040gmail-msolistparagraph"/>
    <w:basedOn w:val="Normal"/>
    <w:rsid w:val="00F7204E"/>
    <w:pPr>
      <w:spacing w:before="100" w:beforeAutospacing="1" w:after="100" w:afterAutospacing="1"/>
    </w:pPr>
    <w:rPr>
      <w:rFonts w:ascii="Times New Roman" w:eastAsia="Times New Roman" w:hAnsi="Times New Roman" w:cs="Times New Roman"/>
      <w:szCs w:val="24"/>
      <w:lang w:eastAsia="en-US"/>
    </w:rPr>
  </w:style>
  <w:style w:type="paragraph" w:styleId="ListParagraph">
    <w:name w:val="List Paragraph"/>
    <w:basedOn w:val="Normal"/>
    <w:uiPriority w:val="34"/>
    <w:qFormat/>
    <w:rsid w:val="00AD1E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1424963">
      <w:bodyDiv w:val="1"/>
      <w:marLeft w:val="0"/>
      <w:marRight w:val="0"/>
      <w:marTop w:val="0"/>
      <w:marBottom w:val="0"/>
      <w:divBdr>
        <w:top w:val="none" w:sz="0" w:space="0" w:color="auto"/>
        <w:left w:val="none" w:sz="0" w:space="0" w:color="auto"/>
        <w:bottom w:val="none" w:sz="0" w:space="0" w:color="auto"/>
        <w:right w:val="none" w:sz="0" w:space="0" w:color="auto"/>
      </w:divBdr>
      <w:divsChild>
        <w:div w:id="283388992">
          <w:marLeft w:val="0"/>
          <w:marRight w:val="0"/>
          <w:marTop w:val="0"/>
          <w:marBottom w:val="0"/>
          <w:divBdr>
            <w:top w:val="none" w:sz="0" w:space="0" w:color="auto"/>
            <w:left w:val="none" w:sz="0" w:space="0" w:color="auto"/>
            <w:bottom w:val="none" w:sz="0" w:space="0" w:color="auto"/>
            <w:right w:val="none" w:sz="0" w:space="0" w:color="auto"/>
          </w:divBdr>
          <w:divsChild>
            <w:div w:id="160315910">
              <w:marLeft w:val="0"/>
              <w:marRight w:val="0"/>
              <w:marTop w:val="0"/>
              <w:marBottom w:val="0"/>
              <w:divBdr>
                <w:top w:val="none" w:sz="0" w:space="0" w:color="auto"/>
                <w:left w:val="none" w:sz="0" w:space="0" w:color="auto"/>
                <w:bottom w:val="none" w:sz="0" w:space="0" w:color="auto"/>
                <w:right w:val="none" w:sz="0" w:space="0" w:color="auto"/>
              </w:divBdr>
              <w:divsChild>
                <w:div w:id="1741051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10519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ECCBAEA-105B-4076-83F6-551B2897CD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738</Words>
  <Characters>4207</Characters>
  <Application>Microsoft Office Word</Application>
  <DocSecurity>4</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 Quesal;Richard Filipink</dc:creator>
  <cp:lastModifiedBy>Angela N Lynn</cp:lastModifiedBy>
  <cp:revision>2</cp:revision>
  <cp:lastPrinted>2018-08-16T17:32:00Z</cp:lastPrinted>
  <dcterms:created xsi:type="dcterms:W3CDTF">2019-08-16T19:41:00Z</dcterms:created>
  <dcterms:modified xsi:type="dcterms:W3CDTF">2019-08-16T19:41:00Z</dcterms:modified>
</cp:coreProperties>
</file>